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Gr_Meerstad.pdf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-Meer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gr_10.2336329.1.pdf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-10-233632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Attentiepunten dienstverl plan 
              <text:s/>
              Ernst &amp;amp; Young.pdf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ttentiepunten-dienstverl-plan-Ernst-You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Nacalculatie aanschaf en implementatie nieuw belastingsysteem(bijlage).pdf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Nacalculatie-aanschaf-en-implementatie-nieuw-belastingsysteem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Kredietaanvraag derde tranche stimuleringssubsidie Woningbouw(bijlage).pdf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Kredietaanvraag-derde-tranche-stimuleringssubsidie-Woningbouw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7" meta:character-count="496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