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4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jeugdhulp-gemeente-Groning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8" meta:character-count="1276" meta:non-whitespace-character-count="1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