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3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04:23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7">
                <draw:image xlink:href="Pictures/100000010000080000000800C9F7B2FE.png" xlink:type="simple" xlink:show="embed" xlink:actuate="onLoad" draw:mime-type="image/png"/>
              </draw:frame>
              68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Advies Cliëntenraad Groningen Werk &amp;amp; Inkomen aan het college van B&amp;amp;W over invoering Schakelkans als re-integratie-instrument.pdf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Advies-Clientenraad-Groningen-Werk-Inkomen-aan-het-college-van-B-W-over-invoering-Schakelkans-als-re-integratie-instrumen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Ontwikkelingen GGZ (motie 2016-30).pdf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61,89 KB</text:p>
          </table:table-cell>
          <table:table-cell table:style-name="Table3.A2" office:value-type="string">
            <text:p text:style-name="P22">
              <text:a xlink:type="simple" xlink:href="https://gemeenteraad.groningen.nl/Documenten/Bijlage/Motie-Ontwikkelingen-GGZ-motie-2016-3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Openbare Laadinfrastructuur 2020 Groningen.pdf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56,97 KB</text:p>
          </table:table-cell>
          <table:table-cell table:style-name="Table3.A2" office:value-type="string">
            <text:p text:style-name="P22">
              <text:a xlink:type="simple" xlink:href="https://gemeenteraad.groningen.nl/Documenten/Bijlage/Verordening-Openbare-Laadinfrastructuur-2020-Groninge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Visie openbare laadinfrastructuur Groningen.pdf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gemeenteraad.groningen.nl/Documenten/Bijlage/Visie-openbare-laadinfrastructuur-Groninge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20191127_Gemeente_Groningen_Gemeenteraad_Index.pdf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23,69 KB</text:p>
          </table:table-cell>
          <table:table-cell table:style-name="Table3.A2" office:value-type="string">
            <text:p text:style-name="P22">
              <text:a xlink:type="simple" xlink:href="https://gemeenteraad.groningen.nl/Documenten/Bijlage/20191127-Gemeente-Groningen-Gemeenteraad-Index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bij nr 
              <text:s/>
              08 Regionale brief aan ministers over vaststellingsbesluit 2019-2020.pdf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53,49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ij-nr-08-Regionale-brief-aan-ministers-over-vaststellingsbesluit-2019-202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Bijlage_begrotingswijziging_sloopkosten_Alo-locatie.pdf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17,89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egrotingswijziging-sloopkosten-Alo-locatie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Bijlage_GWRP_2020-2024.pdf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7,53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GWRP-2020-202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Bijlage_Rapport_evaluatie_evenementenbeleid.pdf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Rapport-evaluatie-evenementenbelei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Bijlage_Bestemmingsplan_Noorderstraat_Hoogkerk.pdf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14,30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estemmingsplan-Noorderstraat-Hoog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Bijlage_3_kamerbrief_16_oktober_Overdracht_taken.pdf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kamerbrief-16-oktober-Overdracht-tak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Bijlage_2_kamerbrief_schade.pdf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kamerbrief-schad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Bijlage_1_dorpsvernieuwing_Woltersum.pdf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dorpsvernieuwing-Woltersum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Bijlage_5_Verslag_bijeenkomst_gemeenteraden_en_Provinciale_Staten_10_september_2019.pdf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Verslag-bijeenkomst-gemeenteraden-en-Provinciale-Staten-10-september-201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Bijlage_4_Uitleg_systematiek_referentiegebieden.pdf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294,63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Uitleg-systematiek-referentiegebied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Bijlage_3_Reactienota_programmakader.pdf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192,07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Reactienota-programmakad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Bijlage_2_Programmakader_Nationaal_Programma_Groningen_-_19_september_2019.pdf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6,67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Programmakader-Nationaal-Programma-Groningen-19-september-2019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Bijlage_1_Aanbiedingsbrief_raden_en_Staten_bij_Programmakader_Nationaal_Programma_Groningen_2_oktober_2019_(002).pdf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Aanbiedingsbrief-raden-en-Staten-bij-Programmakader-Nationaal-Programma-Groningen-2-oktober-2019-00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Bijlage_4_Treasurystatuut_2020_Uitgebreide_toelichting_op_de_wijzigingen.pdf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48,96 KB
            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Treasurystatuut-2020-Uitgebreide-toelichting-op-de-wijziging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Bijlage_3_Was-wordtlijst_met_veranderingen_ten_opzichte_van_Treasurystatuut_2018-2019.pdf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86,95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Was-wordtlijst-met-veranderingen-ten-opzichte-van-Treasurystatuut-2018-201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Bijlage_2_Toelichting_op_Treasurystatuut_2020.pdf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57,91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Toelichting-op-Treasurystatuut-202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Bijlage_1_Treasurystatuut_2020.pdf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Treasurystatuut-2020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Bijlage_Uitvoering_eerder_genomen_besluiten_(begrotingswijzigingen).pdf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279,86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Uitvoering-eerder-genomen-besluiten-begrotingswijziging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Bijlage_1_Vergelijking_huidige_tarieven_en_voorgestelde_tarieven.pdf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274,16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Vergelijking-huidige-tarieven-en-voorgestelde-tariev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Overzicht vergoedingen fracties, Fractieassistenten, lijstopvolgers
              <text:span text:style-name="T2"/>
            </text:p>
            <text:p text:style-name="P3"/>
          </table:table-cell>
          <table:table-cell table:style-name="Table3.A2" office:value-type="string">
            <text:p text:style-name="P4">26-11-2019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/Overzicht-vergoedingen-fracties-Fractieassistenten-lijstopvolger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Bijlage 6 Mogelijke alternatieve besluitvorming.pdf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6-Mogelijke-alternatieve-besluitvormi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5 toelichting Technisch Ontwerp.pdf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26,40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toelichting-Technisch-Ontwerp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4 presentatie Technisch Ontwerp.pdf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38,89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presentatie-Technisch-Ontwerp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Bijlage 3 toelichting gevraagde variant.pdf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244,49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toelichting-gevraagde-varian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Bijlage 2 presentatie gevraagde variant.pdf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10,56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presentatie-gevraagde-varian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Investeringskostenbegroting Revitalisering Stadhuis - geheimhouding opgeheven n.a.v. raadsbesluit 1-6-22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549,83 KB</text:p>
          </table:table-cell>
          <table:table-cell table:style-name="Table3.A2" office:value-type="string">
            <text:p text:style-name="P22">
              <text:a xlink:type="simple" xlink:href="https://gemeenteraad.groningen.nl/Documenten/Bijlage/Investeringskostenbegroting-Revitalisering-Stadhuis-GEHEIM-EX-ART-25-GEMEENTEWE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Bijlage_Beantwoording_motie_Short_stay_of_kan_het_ook_anders.pdf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121,45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eantwoording-motie-Short-stay-of-kan-het-ook-anders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Bijlage_begrotingswijziging_sloopkosten_Alo-locatie.pdf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17,89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egrotingswijziging-sloopkosten-Alo-locati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Toezegging_wethouder_Broeksma_-_Afspraken_met_wijkcomite_Herewegbuurt_over_Waterloolaan_eo_-_bijlage.pdf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297,74 KB</text:p>
          </table:table-cell>
          <table:table-cell table:style-name="Table3.A2" office:value-type="string">
            <text:p text:style-name="P22">
              <text:a xlink:type="simple" xlink:href="https://gemeenteraad.groningen.nl/Documenten/Bijlage/Toezegging-wethouder-Broeksma-Afspraken-met-wijkcomite-Herewegbuurt-over-Waterloolaan-eo-bijlag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Mededeling_wethouder_Broeksma_inzake_Paddepoelsterbrug_-_bijlage.pdf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101,30 KB</text:p>
          </table:table-cell>
          <table:table-cell table:style-name="Table3.A2" office:value-type="string">
            <text:p text:style-name="P22">
              <text:a xlink:type="simple" xlink:href="https://gemeenteraad.groningen.nl/Documenten/Bijlage/Mededeling-wethouder-Broeksma-inzake-Paddepoelsterbrug-bijlag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Bijlage_Bestuurlijk_Platform_arbeidsmarktregio.pdf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estuurlijk-Platform-arbeidsmarktregio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Bijlage_Voortgangsrapportage_2019-II.pdf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Voortgangsrapportage-2019-II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Bijlage_Overzicht_verschillende_regelingen_chronisch_zieken_en_beperkten.pdf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19-11-2019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Overzicht-verschillende-regelingen-chronisch-zieken-en-beperkt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Bijlage 2 Wat vinden kijkers en luisteraars van OOG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Wat-vinden-kijkers-en-luisteraars-van-OOG-2019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Bijlage 1 nota lokale media instelling 2020-2023.pdf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349,20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nota-lokale-media-instelling-2020-202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Bijlage 1 Vergelijking huidige tarieven en voorgestelde tarieven.pdf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274,16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Vergelijking-huidige-tarieven-en-voorgestelde-tarieven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Schriftelijke_vragen_en_antwoorden_nav_Begroting_2020_v4-11.pdf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181,28 KB</text:p>
          </table:table-cell>
          <table:table-cell table:style-name="Table3.A2" office:value-type="string">
            <text:p text:style-name="P22">
              <text:a xlink:type="simple" xlink:href="https://gemeenteraad.groningen.nl/Documenten/Bijlage/Schriftelijke-vragen-en-antwoorden-nav-Begroting-2020-v4-11-3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Bijlage_Erratum_begroting_2020.pdf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Erratum-begroting-2020-3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Schema_spreektijden_begrotingsraad_13-11-2019_versie_1.pdf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28,11 KB</text:p>
          </table:table-cell>
          <table:table-cell table:style-name="Table3.A2" office:value-type="string">
            <text:p text:style-name="P22">
              <text:a xlink:type="simple" xlink:href="https://gemeenteraad.groningen.nl/Documenten/Bijlage/Schema-spreektijden-begrotingsraad-13-11-2019-versie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stemuitslagen_13_november_2019.pdf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4,74 MB</text:p>
          </table:table-cell>
          <table:table-cell table:style-name="Table3.A2" office:value-type="string">
            <text:p text:style-name="P22">
              <text:a xlink:type="simple" xlink:href="https://gemeenteraad.groningen.nl/Documenten/Bijlage/stemuitslagen-13-november-2019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Bijlage_2_Verordening_begrafenisrechten.pdf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Verordening-begrafenisrechten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Bijlage_1_Beheersverordening_.pdf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143,22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Beheersverordening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Kredietvoorstel_investeringen_in_de_openbare_ruimte.pdf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groningen.nl/Documenten/Bijlage/Kredietvoorstel-investeringen-in-de-openbare-ruimte-2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Financiele_knelpunten_en_hervormingen.pdf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258,51 KB</text:p>
          </table:table-cell>
          <table:table-cell table:style-name="Table3.A2" office:value-type="string">
            <text:p text:style-name="P22">
              <text:a xlink:type="simple" xlink:href="https://gemeenteraad.groningen.nl/Documenten/Bijlage/Financiele-knelpunten-en-hervormingen-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Doelmatigheid-_en_doeltreffendheidonderzoeksplan_2020.pdf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25,30 KB</text:p>
          </table:table-cell>
          <table:table-cell table:style-name="Table3.A2" office:value-type="string">
            <text:p text:style-name="P22">
              <text:a xlink:type="simple" xlink:href="https://gemeenteraad.groningen.nl/Documenten/Bijlage/Doelmatigheid-en-doeltreffendheidonderzoeksplan-2020-2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Bezuinigingsmaatregelen_die_niet_zijn_overgenomen.pdf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zuinigingsmaatregelen-die-niet-zijn-overgenomen-2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Gemeente_begroting_2020_Ontwerpbegroting.pdf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gemeenteraad.groningen.nl/Documenten/Bijlage/Gemeente-begroting-2020-Ontwerpbegroting-2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Bijlage situatieschets na inpassing twee bomen.pdf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situatieschets-na-inpassing-twee-bom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Bijlage_Erratum_begroting_2020.pdf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Erratum-begroting-2020-2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Bijlage_Erratum_begroting_2020.pdf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Erratum-begroting-2020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Bijlage_2_Verordening_begrafenisrechten.pdf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Verordening-begrafenisrecht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Bijlage_1_Beheersverordening_.pdf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143,22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Beheersverordeni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Kredietvoorstel_investeringen_in_de_openbare_ruimte.pdf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groningen.nl/Documenten/Bijlage/Kredietvoorstel-investeringen-in-de-openbare-ruimte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Financiele_knelpunten_en_hervormingen.pdf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258,51 KB</text:p>
          </table:table-cell>
          <table:table-cell table:style-name="Table3.A2" office:value-type="string">
            <text:p text:style-name="P22">
              <text:a xlink:type="simple" xlink:href="https://gemeenteraad.groningen.nl/Documenten/Bijlage/Financiele-knelpunten-en-hervormingen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Doelmatigheid-_en_doeltreffendheidonderzoeksplan_2020.pdf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25,30 KB</text:p>
          </table:table-cell>
          <table:table-cell table:style-name="Table3.A2" office:value-type="string">
            <text:p text:style-name="P22">
              <text:a xlink:type="simple" xlink:href="https://gemeenteraad.groningen.nl/Documenten/Bijlage/Doelmatigheid-en-doeltreffendheidonderzoeksplan-2020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Bezuinigingsmaatregelen_die_niet_zijn_overgenomen.pdf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zuinigingsmaatregelen-die-niet-zijn-overgenomen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Gemeente_begroting_2020_Ontwerpbegroting.pdf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gemeenteraad.groningen.nl/Documenten/Bijlage/Gemeente-begroting-2020-Ontwerpbegroting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Bijlage_Erratum_begroting_2020.pdf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Erratum-begroting-2020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Kredietvoorstel_investeringen_in_de_openbare_ruimte.pdf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groningen.nl/Documenten/Bijlage/Kredietvoorstel-investeringen-in-de-openbare-ruimt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Financiele_knelpunten_en_hervormingen.pdf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258,51 KB</text:p>
          </table:table-cell>
          <table:table-cell table:style-name="Table3.A2" office:value-type="string">
            <text:p text:style-name="P22">
              <text:a xlink:type="simple" xlink:href="https://gemeenteraad.groningen.nl/Documenten/Bijlage/Financiele-knelpunten-en-hervorminge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Doelmatigheid-_en_doeltreffendheidonderzoeksplan_2020.pdf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25,30 KB</text:p>
          </table:table-cell>
          <table:table-cell table:style-name="Table3.A2" office:value-type="string">
            <text:p text:style-name="P22">
              <text:a xlink:type="simple" xlink:href="https://gemeenteraad.groningen.nl/Documenten/Bijlage/Doelmatigheid-en-doeltreffendheidonderzoeksplan-2020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Bezuinigingsmaatregelen_die_niet_zijn_overgenomen.pdf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zuinigingsmaatregelen-die-niet-zijn-overgenom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Gemeente_begroting_2020_Ontwerpbegroting.pdf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gemeenteraad.groningen.nl/Documenten/Bijlage/Gemeente-begroting-2020-Ontwerpbegroting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9" meta:object-count="0" meta:page-count="7" meta:paragraph-count="419" meta:word-count="590" meta:character-count="5994" meta:non-whitespace-character-count="58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1670247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1670247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