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5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3 - Reactie KNZB Sportcentrum Kardinge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Reactie-KNZB-Sportcentrum-Karding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2 - Onderzoek 25 meter - 50 meter zwembad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Onderzoek-25-meter-50-meter-zwemb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1 - Vijf varianten voor de doorontwikkeling van de zwemvoorzieningen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jf-varianten-voor-de-doorontwikkeling-van-de-zwemvoorzie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Factsheet Sport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Sport/Factsheet-Sport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Factsheet Wijkontwikkeling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Wonen-Wijkontwikkeling/Factsheet-Wijkontwikk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Factsheet Wonen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Wonen-Wijkontwikkeling/Factsheet-Wonen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Factsheet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Onderwijs/Factsheet-onderwijs-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Factsheet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Mobiliteit/Factsheet-mobiliteit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Factsheet economie 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Economische-zaken-Werk-Inkomen/Factsheet-economie-en-werkgelegenhei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Factsheet klimaatparagraaf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Leefomgeving-duurzaamheid/Factsheet-klimaatparagraa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Factsheet kwaliteit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Leefomgeving-duurzaamheid/Factsheet-kwaliteit-leefomgev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Factsheet cultuur 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Cultuur/Factsheet-cultuur-en-evenem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Factsheet welzijn, gezondheid, zorg en 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Welzijn/Factsheet-welzijn-gezondheid-zorg-en-diversitei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Factsheet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Veiligheid/Factsheet-veiligheid-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Factsheet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november/09:00/Factsheet-Financien-1/Factsheet-Financien-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update arbeidsmarktregio en vorming Werkcentrum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-update-arbeidsmarktregio-en-vorming-Werkcentr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Startnotitie jaarrekeningcontrole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-Startnotitie-jaarrekeningcontrole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VGR-II 2025 In het Kort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VGR-II-2025-In-het-Ko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Voortgangrapportage 2025-II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tgangrapportage-2025-I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6 Krediet Selwerderhof grafvelden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Krediet-Selwerderhof-grafve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5 Krediet Publieksruimtes Burgerzaken balies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Krediet-Publieksruimtes-Burgerzaken-bal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Krediet Airco Zuiderdiep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Krediet-Airco-Zuiderdiep-Vastgo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Krediet Schoonmaak apparatuur sportcentrum Kardinge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Krediet-Schoonmaak-apparatuur-sportcentrum-Kardin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Verzamelvoorstel VGR 25-2 - beleidsontwikkelingen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Verzamelvoorstel-VGR-25-2-beleidsontwikkel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Verzamelvoorstel VGR 25-2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erzamelvoorstel-VGR-25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beeldvormende sessie Jeugd 8 oktober 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5-oktober/09:00/Concept-Verordening-jeugdhulp-gemeente-Groningen-2026-wensen-en-bedenkingen-collegebrief-1-10-25/Beantwoording-vragen-beeldvormende-sessie-Jeugd-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7 Begroting 2026 OV bureau Groningen - Drenthe - De bus brengt u verder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-7-Begroting-2026-OV-bureau-Groningen-Drenthe-De-bus-brengt-u-verd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6 Toelichting Tarieven busvervoer Groningen Drenthe 2026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Toelichting-Tarieven-busvervoer-Groningen-Drenthe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5 Halfjaarsrapportage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-5-Halfjaarsrapportag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4 Motie behoud het openbaar vervoer in Engelbert en Middelbert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Motie-behoud-het-openbaar-vervoer-in-Engelbert-en-Middelbe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3 Motie Belang van goed OV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Motie-Belang-van-goed-OV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2 Motie OV Goed voor elkaar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Motie-OV-Goed-voor-elkaa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Motie Combitickets OV voor cultuur en sport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Motie-Combitickets-OV-voor-cultuur-en-spor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1. Verslag bestuurlijk overleg rapport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8-oktober/09:00/Presentatie-Rekenkamerrapport-woningbouwprogrammering-en-doorstroming/Bijlage-1-Verslag-bestuurlijk-overleg-rapport-Doorstrom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Aanleg parallelstructuur en busstroken N355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-Aanleg-parallelstructuur-en-busstroken-N35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Bekendmaktingstekst Activiteitenlijst bindend adviesrecht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Bekendmaktingstekst-Activiteitenlijst-bindend-advies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Agenderingsverzoek Luchtkwaliteit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5-oktober/09:00/Houtrook-i-c-m-luchtkwaliteit/04a-Agenderingsverzoek-Luchtkwalitei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13 de Verordening op de heffing en invordering van precariobelasting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-13-de-Verordening-op-de-heffing-en-invordering-van-precariobelasting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12 de Verordening op de heffing en invordering van brug- en havengeld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2-de-Verordening-op-de-heffing-en-invordering-van-brug-en-havengeld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11 de Verordening op de heffing en invordering van marktgelden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1-de-Verordening-op-de-heffing-en-invordering-van-marktgelden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10 de Verordening op de heffing en invordering van begrafenisrechten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0-de-Verordening-op-de-heffing-en-invordering-van-begrafenisrechten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9 de Kwijtscheldingsverordening gemeentelijke belastingen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-9-de-Kwijtscheldingsverordening-gemeentelijke-belastingen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bij verordening Parkeerbelasting Overzichtskaart dorpscentrumzones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-bij-verordening-Parkeerbelasting-Overzichtskaart-dorpscentrumzon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bij verordening Parkeerbelastingen Overzichtskaart wijkcentrumzones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-bij-verordening-Parkeerbelastingen-Overzichtskaart-wijkcentrumzon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bij verordening Parkeerbelastingen Overzichtskaart parkeergebieden en zone indeling Haren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-bij-verordening-Parkeerbelastingen-Overzichtskaart-parkeergebieden-en-zone-indeling-Har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bij verordening Parkeerbelastingen - Overzichtskaart parkeergebieden en zone indeling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-bij-verordening-Parkeerbelastingen-Overzichtskaart-parkeergebieden-en-zone-indeling-Gronin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8 de Verordening op de heffing en invordering van parkeerbelastingen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-8-de-Verordening-op-de-heffing-en-invordering-van-parkeerbelastingen-Groningen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7 de Verordening op de heffing en invordering van reclamebelasting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-7-de-Verordening-op-de-heffing-en-invordering-van-reclamebelasting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6 de Wegsleepverordening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de-Wegsleepverordening-gemeente-Groningen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5 de Verordening op de heffing en invordering van leges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de-Verordening-op-de-heffing-en-invordering-van-leges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4 de Verordening op de heffing en invordering van rioolheffing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de-Verordening-op-de-heffing-en-invordering-van-rioolheff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3 de Verordening op de heffing en invordering van afvalstoffenheffing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de-Verordening-op-de-heffing-en-invordering-van-afvalstoffenheffing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de Verordening op de heffing en invordering van roerende-zaakbelastingen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de-Verordening-op-de-heffing-en-invordering-van-roerende-zaakbelastingen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de Verordening op de heffing en invordering van onroerende-zaakbelastingen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de-Verordening-op-de-heffing-en-invordering-van-onroerende-zaakbelastingen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4 Onderzoeksplan doeltreffendheid en doelmatigheid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Onderzoeksplan-doeltreffendheid-en-doelmatighei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3 Kredietvoorstel riolering en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Kredietvoorstel-riolering-en-openbare-ruimt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2 Ontwerpbegroting 2026 boekwerk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Ontwerpbegroting-2026-boekwer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 Ontwerpbegroting 2026 In 't kort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Ontwerpbegroting-2026-In-t-ko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8 Grondprijzenbrief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-8-Grondprijzenbrief-202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7 Exploitatiekaart Theda Mansholtlocatie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-7-Exploitatiekaart-Theda-Mansholtloca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6 Bijdragen Kostenverhaal 2026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Bijdragen-Kostenverhaal-202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5 Slotcalculaties Eemspoort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Slotcalculaties-Eemspoor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3 Kredieten herziene grondexploitaties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Kredieten-herziene-grondexploitaties-202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Resultaten herziene grondexploitates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Resultaten-herziene-grondexploitates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Activiteitenlijst bindend adviesrecht -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-Activiteitenlijst-bindend-adviesrecht-evaluati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Voortgang pakket parkeermaatregelen technisch rapport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-Voortgang-pakket-parkeermaatregelen-technisch-rappor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Projectpresentatie Wegwijzer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-Projectpresentatie-Wegwijze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4 Ontwerp Omgevingsplanwijziging 4 Onderbouwing De Suikerzijde deelgebied Noord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-4-Ontwerp-Omgevingsplanwijziging-4-Onderbouwing-De-Suikerzijde-deelgebied-Noo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3 Ontwerp Omgevingsplanwijziging 4 Overzicht werkingsgebieden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Ontwerp-Omgevingsplanwijziging-4-Overzicht-werkingsgebied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Ontwerp Omgevingsplanwijziging 4 Overzicht nieuwe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Ontwerp-Omgevingsplanwijziging-4-Overzicht-nieuwe-regel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Ontwerp Omgevingsplanwijziging 4 Bijlagenbundel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Ontwerp-Omgevingsplanwijziging-4-Bijlagenbund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3 Brief aan Adviesgroep Sociaal Domein Groningen over Concept Verordening jeugdhulp 2026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Brief-aan-Adviesgroep-Sociaal-Domein-Groningen-over-Concept-Verordening-jeugdhulp-2026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 Concept aanpassingen Verordening jeugdhulp 2026 - advies ASDG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Concept-aanpassingen-Verordening-jeugdhulp-2026-advies-ASD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1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528,42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erordening-jeugdhulp-gemeente-Groningen-2026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Normenkader en toelichting 2025 in het kader van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-Normenkader-en-toelichting-2025-in-het-kader-van-rechtmatigheidsverantwoord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8" meta:paragraph-count="461" meta:word-count="1001" meta:character-count="6609" meta:non-whitespace-character-count="6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