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7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agenderingsverzoek ex-gedetineerden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2-februari/10:00/Ex-gedetineerden/agenderingsverzoek-ex-gedetine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Agenderingsverzoek beeldvormende sessie actieplan HGKMGV en Toekomstscenario kind-en gezinsbescherming_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2-februari/10:00/Huiselijk-geweld-en-toekomst-scenario-jeugd-gezin/Agenderingsverzoek-beeldvormende-sessie-actieplan-HGKMGV-en-Toekomstscenario-kind-en-gezinsbesche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gebiedsjaarplan oude wijken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Werkbezoek-Gebiedsagenda-Oude-Wijken-op-de-fiets/gebiedsjaarplan-oude-wijken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gebiedsanalyse-oude-wijken-2023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Werkbezoek-Gebiedsagenda-Oude-Wijken-op-de-fiets/gebiedsanalyse-oude-wijk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gebiedsagenda oude wijken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Werkbezoek-Gebiedsagenda-Oude-Wijken-op-de-fiets/gebiedsagenda-oude-wijken-2024-20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Factsheet Oude Wijken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Werkbezoek-Gebiedsagenda-Oude-Wijken-op-de-fiets/Factsheet-Oude-Wij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Agenderingsverzoek Communicatie Century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Communicatie-rondom-Social-Business-Hub-Paterswoldseweg-139-en-huisvesting-Twaalfde-Huis-collegebrief-10-1-25/05a-Agenderingsverzoek-Communicatie-Century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voorbereidingsmemo communicatie rondom Century-locatie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Communicatie-rondom-Social-Business-Hub-Paterswoldseweg-139-en-huisvesting-Twaalfde-Huis-collegebrief-10-1-25/voorbereidingsmemo-communicatie-rondom-Century-locatie-meningsvorm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Stadspark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-Stadspark-stand-van-za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uitvoeringsplan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-uitvoeringsplan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evaluatie gezondheidsbeleid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-evaluatie-gezondheidsbeleid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Resultaten BORG-rapportage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-Resultaten-BORG-rapportage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zienswijze 2_geanonimiseerd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Documenten/zienswijze-2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zienswijze 1 (zonder bijlagen)_geanonimiseerd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gemeenteraad.groningen.nl/Documenten/zienswijze-1-zonder-bijlag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Reactienota zienswijzen 2024_geanonimiseerd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278,59 KB</text:p>
          </table:table-cell>
          <table:table-cell table:style-name="Table3.A2" office:value-type="string">
            <text:p text:style-name="P22">
              <text:a xlink:type="simple" xlink:href="https://gemeenteraad.groningen.nl/Documenten/Reactienota-zienswijzen-2024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reactienota zienswijzen 2024 bijlage 1_geanonimiseerd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gemeenteraad.groningen.nl/Documenten/reactienota-zienswijzen-2024-bijlage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weigeringsbesluit ova 201872924_geanonimiseerd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285,94 KB</text:p>
          </table:table-cell>
          <table:table-cell table:style-name="Table3.A2" office:value-type="string">
            <text:p text:style-name="P22">
              <text:a xlink:type="simple" xlink:href="https://gemeenteraad.groningen.nl/Documenten/weigeringsbesluit-ova-201872924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agendering begrip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Voortgang-wijziging-definitie-huishouden-en-hospitaverhuur-collegebrief-18-12-24/agendering-begrip-huishou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agendering begrip huishouden - vervolg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822,26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Voortgang-wijziging-definitie-huishouden-en-hospitaverhuur-collegebrief-18-12-24/agendering-begrip-huishouden-vervol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burgeragendering Sterrebos_Geredigeerd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Burgeragendering-Sterrebos/burgeragendering-Sterrebos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Bespreekpunten Sterrebos burgeragendering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Burgeragendering-Sterrebos/Bespreekpunten-Sterrebos-burgeragende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agenderingsverzoek schoolvoorbeeld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Schoolvoorbeeld/agenderingsverzoek-schoolvoorbe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agenderingsverzoek bijpraatsessie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Werkbezoek-Nieuwkomers/agenderingsverzoek-bijpraatsessie-nieuwkom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aanvraag werkbezoek Contractus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604,12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Werkbezoek-Contractus/aanvraag-werkbezoek-Contractus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2 Fichebundel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Fichebund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De sociale agenda voor Groningen en Noord-Drenthe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De-sociale-agenda-voor-Groningen-en-Noord-Drenth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Plan van aanpak Laaggeletterdheid 2025 Arbeidsmarktregio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Plan-van-aanpak-Laaggeletterdheid-2025-Arbeidsmarktregio-Gr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motie Energiehulp voor particuliere huurders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Energiehulp-voor-particuliere-huurd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flyer onzichtbare afstandsbediening. 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2-januari/10:00/Intieme-terreur-huiselijk-geweld-femicide/flyer-onzichtbare-afstandsbediening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voorbereidingsmemo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2-januari/10:00/Geheimhoudingsprotocol-helft-openbaar-helft-besloten/voorbereidingsmemo-geheimhoud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agenderingsverzoek maatregel 29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2-januari/10:00/Subsidieregeling-isolatieaanpak-maatregel-29-Nij-Begun-collegebrief-8-1-25/04b-agenderingsverzoek-maatregel-29-Nij-Begu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voorbereidingsmemo geheimhouding - bijlage (concept-protocol)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2-januari/10:00/Geheimhoudingsprotocol/voorbereidingsmemo-geheimhouding-bijlage-concept-protoco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2 Motivering Buitenplanse Omgevingsplanactiviteit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48,39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Motivering-Buitenplanse-Omgevingsplanactivitei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Participatierapport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Participatierappo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Toekomstbeeld Oosterhamrikzone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-Toekomstbeeld-Oosterhamrikzon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5 Was-wordt Verduurzamingsleningen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Was-wordt-Verduurzamingslen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4 Verordening tot wijziging van de Verordening Verzilverlening Eerlijke Energietransitie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tot-wijziging-van-de-Verordening-Verzilverlening-Eerlijke-Energietransitie-gemeente-Groningen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3 Verordening tot wijziging van de Verordening Stimuleringslening Eerlijke Energietransitie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Verordening-tot-wijziging-van-de-Verordening-Stimuleringslening-Eerlijke-Energietransitie-gemeente-Groningen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Verordening tot wijziging van de Verordening Maatwerklening Eerlijke Energietransitie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Verordening-tot-wijziging-van-de-Verordening-Maatwerklening-Eerlijke-Energietransitie-gemeente-Groningen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Rapportag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2 Overzicht van de werkingsgebieden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Overzicht-van-de-werkingsgebie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Overzicht van de (nieuwe) regels van het ontwerp van Omgevingsplanwijziging 2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Overzicht-van-de-nieuwe-regels-van-het-ontwerp-van-Omgevingsplanwijziging-2-gemeente-Gr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3 Kaart GNG-I-17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Kaart-GNG-I-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2 kaart GNG-F-20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kaart-GNG-F-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 Kaart GNG-G-41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Kaart-GNG-G-4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 kaart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kaar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Lichtprincipes en Impressie Martinitoren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Lichtprincipes-en-Impressie-Martinitor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 Aanbiedingsbrief Wijziging Governance BON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Aanbiedingsbrief-Wijziging-Governance-BO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 Ontwerpbesluit deelname Stichting BON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Ontwerpbesluit-deelname-Stichting-BO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 Advies TRIP inzake BON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dvies-TRIP-inzake-BO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Onderzoek organisatie vakbekwaamheid Noord-Nederland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Onderzoek-organisatie-vakbekwaamheid-Noord-Nederla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BEA Herinrichting zuidoostzijde Euroborg rapport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A-Herinrichting-zuidoostzijde-Euroborg-rappor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3 Factsheets per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Factsheets-per-gemeente-Gr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2 Woningbehoefteonderzoek regio Groningen-Assen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Woningbehoefteonderzoek-regio-Groningen-Ass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1 Thema's volkshuisvestingsprogramma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Thema-s-volkshuisvestingsprogramm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Diversiteitsagenda 2.0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2-januari/10:00/Diversiteitsagenda/Bijlage-Diversiteitsagenda-2-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voorbereidingsmemo Agendering Versterken rechtsbescherming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2-januari/10:00/Versterken-rechtsbescherming-inwoners-via-WIJ-Groningen-raadsvoorstel-6-11-24/bijlage-voorbereidingsmemo-Agendering-Versterken-rechtsbescherm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de Verordening tot wijziging van de Verordening precariobelasting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de-Verordening-tot-wijziging-van-de-Verordening-precariobelasting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2 Nadere regel tot wijziging van de Nadere regels jeugdhulp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Nadere-regel-tot-wijziging-van-de-Nadere-regels-jeugdhulp-gemeente-Groningen-202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 Verordening tot wijziging van de Verordening jeugdhulp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erordening-tot-wijziging-van-de-Verordening-jeugdhulp-Gemeente-groningen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3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participatieverslag-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2 ontwerp Platinalaan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ontwerp-Platina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1ontwerp Voermanstraat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-1ontwerp-Voermanstraa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bij brief prostitutiebeleid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-bij-brief-prostitutiebele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Verordening tot wijziging van de Verordening cameratoezicht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-Verordening-tot-wijziging-van-de-Verordening-cameratoezicht-gemeente-Groningen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08. Beleid regulering supermarkten binnenstad beleidsnotitie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5,99 MB</text:p>
          </table:table-cell>
          <table:table-cell table:style-name="Table3.A2" office:value-type="string">
            <text:p text:style-name="P22">
              <text:a xlink:type="simple" xlink:href="https://gemeenteraad.groningen.nl/Documenten/08-Beleid-regulering-supermarkten-binnenstad-beleidsnotit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05. Beleid regulering supermarkten binnenstad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151,87 KB</text:p>
          </table:table-cell>
          <table:table-cell table:style-name="Table3.A2" office:value-type="string">
            <text:p text:style-name="P22">
              <text:a xlink:type="simple" xlink:href="https://gemeenteraad.groningen.nl/Documenten/05-Beleid-regulering-supermarkten-binnenstad-participatieversla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04. Beleid regulering supermarkten binnenstad kaart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s://gemeenteraad.groningen.nl/Documenten/04-Beleid-regulering-supermarkten-binnenstad-kaar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03. Beleid regulering supermarkten binnenstad beleid BRO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groningen.nl/Documenten/03-Beleid-regulering-supermarkten-binnenstad-beleid-BRO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Bericht Intranet Groningen krijgt steunpunt tegen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2-januari/10:00/Intieme-terreur-etc/Bericht-Intranet-Groningen-krijgt-steunpunt-tegen-femicid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 Locatievergelijking Muziekcentrum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Locatievergelijking-Muziekcentrum-Gronin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 Ruimtelijk functioneel onderzoek Nieuw Muziekcentrum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Ruimtelijk-functioneel-onderzoek-Nieuw-Muziekcentrum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Factsheet Oost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5-januari/09:30/Werkbezoek-Gebiedssessie-Oost/Factsheet-Oos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Beheerplan voor roeken in de gemeente Groningen 2024- 2029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heerplan-voor-roeken-in-de-gemeente-Groningen-2024-202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4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participatieversla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3 Bomen Effect Analyse (BEA)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Bomen-Effect-Analyse-BE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2 Ontwerpnotitie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Ontwerpnotit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lopig-Ontwerp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agenderingsverzoek IZA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5-januari/09:30/IZA-GALA/agenderingsverzoek-IZ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2 Onderzoek WIJS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Onderzoek-WIJ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1 Factsheet MDT-Groningen 2024-1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Factsheet-MDT-Groningen-2024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De gemeenteraad en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415,66 KB</text:p>
          </table:table-cell>
          <table:table-cell table:style-name="Table3.A2" office:value-type="string">
            <text:p text:style-name="P22">
              <text:a xlink:type="simple" xlink:href="https://gemeenteraad.groningen.nl/Documenten/De-gemeenteraad-en-de-Omgevingsw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Gebiedsjaarplan Oost 2025 def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5-januari/09:30/Werkbezoek-Gebiedssessie-Oost/Gebiedsjaarplan-Oost-2025-de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gebiedsagenda-oost-2024-2027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5-januari/09:30/Werkbezoek-Gebiedssessie-Oost/gebiedsagenda-oost-2024-202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Gebiedsanalyse Oost 2023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5-januari/09:30/Werkbezoek-Gebiedssessie-Oost/Gebiedsanalyse-Oost-2023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9" meta:paragraph-count="521" meta:word-count="967" meta:character-count="6698" meta:non-whitespace-character-count="6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