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40" text:style-name="Internet_20_link" text:visited-style-name="Visited_20_Internet_20_Link">
              <text:span text:style-name="ListLabel_20_28">
                <text:span text:style-name="T8">
                  1 De Onderwijspropeller VVD sept 
                  <text:s/>
                  2013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40"/>
        De Onderwijspropeller VVD sept 
        <text:s/>
        2013
        <text:bookmark-end text:name="30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Onderwijspropeller VVD sept 
              <text:s/>
             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11-09-2013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405,22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De-Onderwijspropeller-VVD-sept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6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