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6" text:style-name="Internet_20_link" text:visited-style-name="Visited_20_Internet_20_Link">
              <text:span text:style-name="ListLabel_20_28">
                <text:span text:style-name="T8">1 Initiatiefvoorstel Omgekeerde Right to Challenge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6"/>
        Initiatiefvoorstel Omgekeerde Right to Challenge
        <text:bookmark-end text:name="26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14-11-2019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Omgekeerde Right to Challenge.pdf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Omgekeerde-Right-to-Challen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6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