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Motie_11__van_S_S__PvdA__D66_en_GroenLinks____Fietsenklemmen_bij_studentenhuizen____wordt_aangenomen__voor_gehele_raad_..pdf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-S-PvdA-D66-en-GroenLinks-Fietsenklemmen-bij-studentenhuizen-wordt-aangenomen-voor-gehel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Motie_10__van_S_S_en_VVD____Klemmend_verzoek_om_fietsenklemmen____wordt_ingetrokken..pdf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-S-en-VVD-Klemmend-verzoek-om-fietsenklemmen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Motie_9__van_S_S_en_CDA____Creatief_met_fietsenklemmen____wordt_ingetrokken..pdf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-S-en-CDA-Creatief-met-fietsenklemmen-word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Motie_8__van_SP_en_GroenLinks____Vervroegde_evaluatie_Piepsysteem_Categorie__nlijst_Wabo____wordt_aangenomen__voor_gehele_raad_..pdf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en-GroenLinks-Vervroegde-evaluatie-Piepsysteem-Categorie-nlijst-Wabo-wordt-aangenomen-voor-gehele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Motie_7__van_de_Stadspartij____Geen_grootschalige_detailhandel_Sontplein____wordt_verworpen__voor_Stadspartij_en_ChristenUnie_..pdf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Stadspartij-Geen-grootschalige-detailhandel-Sontplein-wordt-verworpen-voor-Stadspartij-en-ChristenU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Motie_6__van_de_SP____Telstar____wordt_ingetrokken..pdf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P-Telstar-word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Motie_5)_van_het_CDA_‘Verbeteren_kenbaarheid_gemeentelijke_besluiten’_wordt_aangenomen_(voor_gehele_raad,_minus_D66)_.pdf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het-CDA-Verbeteren-kenbaarheid-gemeentelijke-besluiten-wordt-aangenomen-voor-gehele-raad-minus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Motie_4__van_S_S_en_GroenLinks____Fietsenstallingen_Werkmanbrug____wordt_aangenomen__voor_gehele_raad__minus_SP__Stadspartij_en_VVD_..pdf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-S-en-GroenLinks-Fietsenstallingen-Werkmanbrug-wordt-aangenomen-voor-gehele-raad-minus-SP-Stadspartij-en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Motie_3__van_de_Stadspartij____Motie_van_afkeuring_over_gebruik_WMO_geld_voor_tijdelijk_informatiecentrum_Grote_Markt____wordt_verworpen__voor_Stadspartij_..pdf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Motie-van-afkeuring-over-gebruik-WMO-geld-voor-tijdelijk-informatiecentrum-Grote-Markt-wordt-verworpen-voor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Motie_2__van_VVD_en_CDA____Informatiecentrum_drempelvrij____wordt_aangenomen__voor__VVD__CDA__Stadspartij__SP__ChristenUnie__GroenLinks_en_PvdD_..pdf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VVD-en-CDA-Informatiecentrum-drempelvrij-wordt-aangenomen-voor-VVD-CDA-Stadspartij-SP-ChristenUnie-GroenLinks-en-Pv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Motie_1__van_GroenLinks__Stadspartij__ChristenUnie_en_CDA____Voortzetting_Perspectief_voor_AMV-ers____wordt_aangenomen__voor_GroenLinks__Stadspartij__ChristenUnie__CDA__PvdA_en_VVD_..pdf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GroenLinks-Stadspartij-ChristenUnie-en-CDA-Voortzetting-Perspectief-voor-AMV-ers-wordt-aangenomen-voor-GroenLinks-Stadspartij-ChristenUnie-CDA-PvdA-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95" meta:character-count="1805" meta:non-whitespace-character-count="1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