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Moties_van_de_PvdA__Geen_extra_taken_zonder_budget__geen_beperking_gemeentelijke_armoedebeleid.pdf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Motie__16__van_S_S__VVD__Stadspartij__CDA_en_Chr.Unie__M____r_dan_CO2-reductie__wordt_aangenomen__voor_S_S__VVD__Stadspartij__CDA__Chr.Unie__D66_en_PvdA_..pdf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Motie__15__van_PvdD__Biovergisting__wordt_verworpen__voor_PvdD_en_GL_..pdf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Motie__14__van_S_S__VVD__CDA_en_Chr.Unie__Tijdelijke_jongerenhuisvesting_terrein_SuikerUnie__wordt_aangenomen__voor_S_S__VVD__CDA__Chr.Unie__D66__Stadspartij_en_PvdD_..pdf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Motie__12__van_S_S__Uitzonderingen_uitbreiden__door_kamerverhuur_ingesloten_pand_in_een_op_slot_gezette_straat_mogelijk_maken__wordt_verworpen__voor_S_S__D66__VVD_en_PvdD_..pdf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Motie__10__van_de_Chr.Unie__Maatwerk_wonen_boven_winkels__wordt_ingetrokken..pdf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Motie__9__van_PvdA__GL__SP__Stadspartij__CDA_en_Chr.Unie__OdB_beleid__wordt_aangenomen__voor_allen__minus_S_S_en_PvdD_..pdf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Motie__8__van_PvdA__SP__CDA__Chr.Unie_en_Stadspartij__Opknippen_van_straten__wordt_aangenomen__voor_allen__minus_VVD__S_S_en_PvdD_..pdf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Motie__7__van_de_Stadspartij__Tijdelijke_campus_SuikerUnie_terrein__wordt_verworpen__voor_Stadspartij_en_PvdD_..pdf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Motie__5__van_S_S__D66_en_GL__Start_aanpak_overlast_veroorzakende_illegale_kamerverhuurpanden__wordt_aangenomen__met_algemene_stemmen_..pdf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Motie__4__van_S_S__Spreiding_aanpak_illegale_kamerverhuurpanden__wordt_verworpen__voor_S_S_en_PvdD_..pdf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Motie__3__van_D66_en_GL__Dat_is_niet_mijn_norm__vriend___wordt_verworpen__voor_D66__GL__VVD_en_PvdD_..pdf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Motie__2__van_de_SP__15_-norm_binnen_vijf_jaar_terugbrengen_naar_o___wordt_verworpen__voor_SP_..pdf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Motie__1__van_VVD__CDA_en_S_S__Popconcerten_en_popfestivals_op_het_SuikerUnie_terrein__wordt_verworpen__voor_VVD__CDA__S_S__D66_en_Chr.Unie_..pdf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s-van-de-PvdA-Geen-extra-taken-zonder-budget-geen-beperking-gemeentelijke-armoedebeleid.pdf" TargetMode="External" /><Relationship Id="rId26" Type="http://schemas.openxmlformats.org/officeDocument/2006/relationships/hyperlink" Target="https://gemeenteraad.groningen.nl/Documenten/Moties/Motie-16-van-S-S-VVD-Stadspartij-CDA-en-Chr-Unie-M-r-dan-CO2-reductie-wordt-aangenomen-voor-S-S-VVD-Stadspartij-CDA-Chr-Unie-D66-en-PvdA.pdf" TargetMode="External" /><Relationship Id="rId27" Type="http://schemas.openxmlformats.org/officeDocument/2006/relationships/hyperlink" Target="https://gemeenteraad.groningen.nl/Documenten/Moties/Motie-15-van-PvdD-Biovergisting-wordt-verworpen-voor-PvdD-en-GL.pdf" TargetMode="External" /><Relationship Id="rId28" Type="http://schemas.openxmlformats.org/officeDocument/2006/relationships/hyperlink" Target="https://gemeenteraad.groningen.nl/Documenten/Moties/Motie-14-van-S-S-VVD-CDA-en-Chr-Unie-Tijdelijke-jongerenhuisvesting-terrein-SuikerUnie-wordt-aangenomen-voor-S-S-VVD-CDA-Chr-Unie-D66-Stadspartij-en-PvdD.pdf" TargetMode="External" /><Relationship Id="rId29" Type="http://schemas.openxmlformats.org/officeDocument/2006/relationships/hyperlink" Target="https://gemeenteraad.groningen.nl/Documenten/Moties/Motie-12-van-S-S-Uitzonderingen-uitbreiden-door-kamerverhuur-ingesloten-pand-in-een-op-slot-gezette-straat-mogelijk-maken-wordt-verworpen-voor-S-S-D66-VVD-en-PvdD.pdf" TargetMode="External" /><Relationship Id="rId30" Type="http://schemas.openxmlformats.org/officeDocument/2006/relationships/hyperlink" Target="https://gemeenteraad.groningen.nl/Documenten/Moties/Motie-10-van-de-Chr-Unie-Maatwerk-wonen-boven-winkels-wordt-ingetrokken.pdf" TargetMode="External" /><Relationship Id="rId37" Type="http://schemas.openxmlformats.org/officeDocument/2006/relationships/hyperlink" Target="https://gemeenteraad.groningen.nl/Documenten/Moties/Motie-9-van-PvdA-GL-SP-Stadspartij-CDA-en-Chr-Unie-OdB-beleid-wordt-aangenomen-voor-allen-minus-S-S-en-PvdD.pdf" TargetMode="External" /><Relationship Id="rId38" Type="http://schemas.openxmlformats.org/officeDocument/2006/relationships/hyperlink" Target="https://gemeenteraad.groningen.nl/Documenten/Moties/Motie-8-van-PvdA-SP-CDA-Chr-Unie-en-Stadspartij-Opknippen-van-straten-wordt-aangenomen-voor-allen-minus-VVD-S-S-en-PvdD.pdf" TargetMode="External" /><Relationship Id="rId39" Type="http://schemas.openxmlformats.org/officeDocument/2006/relationships/hyperlink" Target="https://gemeenteraad.groningen.nl/Documenten/Moties/Motie-7-van-de-Stadspartij-Tijdelijke-campus-SuikerUnie-terrein-wordt-verworpen-voor-Stadspartij-en-PvdD.pdf" TargetMode="External" /><Relationship Id="rId40" Type="http://schemas.openxmlformats.org/officeDocument/2006/relationships/hyperlink" Target="https://gemeenteraad.groningen.nl/Documenten/Moties/Motie-5-van-S-S-D66-en-GL-Start-aanpak-overlast-veroorzakende-illegale-kamerverhuurpanden-wordt-aangenomen-met-algemene-stemmen.pdf" TargetMode="External" /><Relationship Id="rId41" Type="http://schemas.openxmlformats.org/officeDocument/2006/relationships/hyperlink" Target="https://gemeenteraad.groningen.nl/Documenten/Moties/Motie-4-van-S-S-Spreiding-aanpak-illegale-kamerverhuurpanden-wordt-verworpen-voor-S-S-en-PvdD.pdf" TargetMode="External" /><Relationship Id="rId42" Type="http://schemas.openxmlformats.org/officeDocument/2006/relationships/hyperlink" Target="https://gemeenteraad.groningen.nl/Documenten/Moties/Motie-3-van-D66-en-GL-Dat-is-niet-mijn-norm-vriend-wordt-verworpen-voor-D66-GL-VVD-en-PvdD.pdf" TargetMode="External" /><Relationship Id="rId43" Type="http://schemas.openxmlformats.org/officeDocument/2006/relationships/hyperlink" Target="https://gemeenteraad.groningen.nl/Documenten/Moties/Motie-2-van-de-SP-15-norm-binnen-vijf-jaar-terugbrengen-naar-o-wordt-verworpen-voor-SP.pdf" TargetMode="External" /><Relationship Id="rId44" Type="http://schemas.openxmlformats.org/officeDocument/2006/relationships/hyperlink" Target="https://gemeenteraad.groningen.nl/Documenten/Moties/Motie-1-van-VVD-CDA-en-S-S-Popconcerten-en-popfestivals-op-het-SuikerUnie-terrein-wordt-verworpen-voor-VVD-CDA-S-S-D66-en-Chr-Un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