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juni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Motie__26__van_S_S____Versterken_Forum___..pdf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van-S-S-Versterken-Fo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Motie__20__van_CDA_en_VVD____Actualisering_inschatting_reizigersaantallen_Regiotram___..pdf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CDA-en-VVD-Actualisering-inschatting-reizigersaantallen-Regiotr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Motie__5__van_GL__D66_en_PvdA____Afstemming_voorbereiding_cultuurnota___s..pdf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GL-D66-en-PvdA-Afstemming-voorbereiding-cultuurnota-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Motie__4__van_VVD_en_CDA____Herijking_met_beleid___..pdf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VVD-en-CDA-Herijking-met-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Motie__32__van_CDA__VVD_en_PvdD____Anders_inzetten_Forumgeld_____voor_CDA__VVD_en_PvdD_..pdf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2-van-CDA-VVD-en-PvdD-Anders-inzetten-Forumgeld-voor-CDA-VVD-en-Pvd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Motie__31__van_SP_en_PvdA____Verzoek_om_initiatiefvoorstel_van_de_VVD_____voor_SP_en_PvdA_..pdf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1-van-SP-en-PvdA-Verzoek-om-initiatiefvoorstel-van-de-VVD-voor-SP-en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Motie__25__van_Chr.Unie_en_CDA____Ouderennota_____voor_Chr.Unie__CDA__PvdD__VVD_en_Stadspartij_..pdf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van-Chr-Unie-en-CDA-Ouderennota-voor-Chr-Unie-CDA-PvdD-VVD-en-Stadspart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Motie__19__van_D66__PvdD__SP__D66_en_S_S_____Nieuwe_energie_voor_het_duurzaamheidscentrum_____voor__D66__PvdD__SP__D66_en_S_S___n.b._mevr._Rademaker_onthoudt_zich_van_stemming_.pdf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D66-PvdD-SP-D66-en-S-S-Nieuwe-energie-voor-het-duurzaamheidscentrum-voor-D66-PvdD-SP-D66-en-S-S-n-b-mevr-Rademaker-onthoudt-zich-van-stemm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Motie__13__van_de_Stadspartij____Extra_haast_onderzoek_Suikerunieterrein_____voor_Stadspartij_..pdf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de-Stadspartij-Extra-haast-onderzoek-Suikerunieterrein-voor-Stadspart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Motie__12__van_de_Stadspartij____Eerst_bouwen_dan_handhaven_____voor_Stadspartij_en_S_S_..pdf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de-Stadspartij-Eerst-bouwen-dan-handhaven-voor-Stadspartij-en-S-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Motie__11__van_de_Stadspartij____Reparatie_cultuurbezuinigingen_____voor_Stadspartij_en_VVD_..pdf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de-Stadspartij-Reparatie-cultuurbezuinigingen-voor-Stadspartij-en-VV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Motie__33__van_CDA__PvdD__VVD__Stadspartij_en_S_S____Commercieel_groen_____voor_CDA__PvdD__VVD__Stadspartij__S_S__GL_en_D66_..pdf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3-van-CDA-PvdD-VVD-Stadspartij-en-S-S-Commercieel-groen-voor-CDA-PvdD-VVD-Stadspartij-S-S-GL-en-D6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Motie__29__van_de_PvdD____Handhaving_rookverbod_____unaniem_..pdf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9-van-de-PvdD-Handhaving-rookverbod-unani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Motie__28__van_de_PvdD____Meatfree_Monday_____hoofdelijke_stemming__21_voor__17_tegen_..pdf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van-de-PvdD-Meatfree-Monday-hoofdelijke-stemming-21-voor-17-te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Motie__27__van_S_S____Knelpunten_fietsparkeren_____voor_S_S__VVD__GL__PvdD__CDA__Chr.Unie_en_D66_..pdf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van-S-S-Knelpunten-fietsparkeren-voor-S-S-VVD-GL-PvdD-CDA-Chr-Unie-en-D6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Motie__24__van_Chr.Unie__CDA_en_VVD____Licht_in_de_duisternis_____unaniem_..pdf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van-Chr-Unie-CDA-en-VVD-Licht-in-de-duisternis-unanie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Motie__23__van_Chr.Unie_en_CDA____Gezinnen_____voor_allen__minus_GL_..pdf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an-Chr-Unie-en-CDA-Gezinnen-voor-allen-minus-G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Motie__22__van_CDA__GL__PvdD_en_D66____Bijen_____voor_allen__minus_VVD_..pdf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CDA-GL-PvdD-en-D66-Bijen-voor-allen-minus-VV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Motie__21__van_CDA_en_Chr.Unie____Strooibeleid_____voor__CDA__Chr.Unie__VVD__PvdA_en_Stadspartij_..pdf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CDA-en-Chr-Unie-Strooibeleid-voor-CDA-Chr-Unie-VVD-PvdA-en-Stadspartij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Motie__18__van_D66__Stadspartij__VVD__S_S_en_PvdA____Extra_middelen_voor_cultuur_____voor__allen__minus_CDA__SP_en_Chr.Unie_..pdf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D66-Stadspartij-VVD-S-S-en-PvdA-Extra-middelen-voor-cultuur-voor-allen-minus-CDA-SP-en-Chr-Un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Motie__17__van_D66__GL__VVD__S_S_en_CDA____Kinderopvang_en_sport_____unaniem_..pdf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D66-GL-VVD-S-S-en-CDA-Kinderopvang-en-sport-unanie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Motie__16__van_D66_en_Stadspartij____Extra_impulsen_voor_de_vensterschool_____voor__D66__PvdA__VVD_en_Stadspartij_..pdf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D66-en-Stadspartij-Extra-impulsen-voor-de-vensterschool-voor-D66-PvdA-VVD-en-Stadspartij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Motie__15__van_de_SP____Besteding_middelen_voor_het_organiseren_van_nieuwe_Wmo-voorzieningen_____voor_allen__minus_D66_en_S_S_..pdf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de-SP-Besteding-middelen-voor-het-organiseren-van-nieuwe-Wmo-voorzieningen-voor-allen-minus-D66-en-S-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Motie__14__van_de_SP____Armoedepact_____voor_SP__PvdD__GL__PvdA_en_ChrUnie_..pdf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de-SP-Armoedepact-voor-SP-PvdD-GL-PvdA-en-ChrUn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Motie__10__van_GL__Chr.Unie__PvdA_en_S_S____Veiligheidsbudget_en_mensenhandel_____unaniem_..pdf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GL-Chr-Unie-PvdA-en-S-S-Veiligheidsbudget-en-mensenhandel-unanie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Motie__9__van_GL__PvdA_en_D66____Ebbingekwartier_____voor_allen__minus_Stadspartij_..pdf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GL-PvdA-en-D66-Ebbingekwartier-voor-allen-minus-Stadspartij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Motie__8__van_GL__ChrUnie_en_SP____Schuldhulpverlening_____unaniem_..pdf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GL-ChrUnie-en-SP-Schuldhulpverlening-unani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Motie__7__van_GL_en_SP____AMV___s_____voor_allen__minus_VVD_en_S_S_..pdf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GL-en-SP-AMV-s-voor-allen-minus-VVD-en-S-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Motie__6__van_GL_en_D66____Duurzame_stedenbouw_en_energiebesparing_____voor_allen__minus_VVD__CDA__Stadspartij_en_S_S_..pdf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GL-en-D66-Duurzame-stedenbouw-en-energiebesparing-voor-allen-minus-VVD-CDA-Stadspartij-en-S-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Motie__3__van_de_PvdA____Impact_economische_recessie_voor_sociaal_zwakkeren_____voor_allen__minus_D66.pdf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de-PvdA-Impact-economische-recessie-voor-sociaal-zwakkeren-voor-allen-minus-D6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Motie__2__van_PvdA__D66__GL_en_Chr.Unie____Onderwijshuisvesting_op_orde_____unaniem_..pdf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PvdA-D66-GL-en-Chr-Unie-Onderwijshuisvesting-op-orde-unanie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Motie__1__van_PvdA__GL__S_S_en_Stadspartij____Startersleningen_____unaniem_..pdf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GL-S-S-en-Stadspartij-Startersleningen-unanie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Motie_(8)_van_de_Stadspartij,_‘Herijking_van_het_volledige_verkeer-_en_vervoerbeleid_in_Stad_en_Ommeland’,_wordt_verworpen_(voor_Stadspartij)_.pdf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de-Stadspartij-Herijking-van-het-volledige-verkeer-en-vervoerbeleid-in-Stad-en-Ommeland-wordt-verworpen-voor-Stadspartij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Motie__7__van_D66_____Koopzondagen_____wordt_verworpen__voor_D66__VVD__PvdD_en_S_S_..pdf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D66-Koopzondagen-wordt-verworpen-voor-D66-VVD-PvdD-en-S-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Motie__6__van_de_SP_____Geplande_koopnachten_____wordt_verworpen__voor_SP_en_Stadspartij_..pdf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de-SP-Geplande-koopnachten-wordt-verworpen-voor-SP-en-Stadspartij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Motie__5__van_de_Stadspartij__Verbetering_doorstroming_van_alle_verkeer_op_het_kruispunt_Griffeweg_Europaweg_Sontweg__wordt_verworpen__voor_Stadspartij_en_VVD_..pdf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Stadspartij-Verbetering-doorstroming-van-alle-verkeer-op-het-kruispunt-Griffeweg-Europaweg-Sontweg-wordt-verworpen-voor-Stadspartij-en-VV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Motie__4__van_Chr.Unie__CDA__VVD_en_S_S_____Concernsturing_____wordt_aangenomen__voor_allen__minus_SP_..pdf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Chr-Unie-CDA-VVD-en-S-S-Concernsturing-wordt-aangenomen-voor-allen-minus-S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Motie__3___van_CDA__PvdA__VVD__Chr.Unie_en_D66_____Scherper_op_nieuw_beleidsgeld_____wordt_aangenomen__voor_allen__minus_SP_..pdf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CDA-PvdA-VVD-Chr-Unie-en-D66-Scherper-op-nieuw-beleidsgeld-wordt-aangenomen-voor-allen-minus-SP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Motie__2__van_CDA__PvdA__VVD__Chr.Unie_en_D66_____investeren_in_risicomanagement_____wordt_aangenomen__voor_allen__minus_SP_en_GL_..pdf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CDA-PvdA-VVD-Chr-Unie-en-D66-investeren-in-risicomanagement-wordt-aangenomen-voor-allen-minus-SP-en-G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Motie_van_de_PvdA____Verdere_verlaging_woonlasten_in_2012_en_verder_____wordt_aangenomen__voor_allen__minus_SP__PvdD_en_GL_..pdf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de-PvdA-Verdere-verlaging-woonlasten-in-2012-en-verder-wordt-aangenomen-voor-allen-minus-SP-PvdD-en-G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298" meta:character-count="5338" meta:non-whitespace-character-count="5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