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13) vreemd aan de orde van de dag van de gehele raad, Nacht van Hermans.pdf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reemd-aan-de-orde-van-de-dag-van-de-gehele-raad-Nacht-van-Herm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12) vreemd aan de orde van de dag van de Partij voor de Dieren, GroenLinks en Stadspartij, Megastal.pdf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reemd-aan-de-orde-van-de-dag-van-de-Partij-voor-de-Dieren-GroenLinks-en-Stadspartij-Megast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11) van de Stadspartij, Investeerders voor een campus, wordt verworpen (voor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e-Stadspartij-Investeerders-voor-een-campus-wordt-verworpen-voor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10) van PvdA, D66, VVD, SP en CDA, Campus Groningen, wordt aangenomen (voor PvdA, D66, VVD, SP, CDA, Stadspartij en S&amp;amp;S).pdf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PvdA-D66-VVD-SP-en-CDA-Campus-Groningen-wordt-aangenomen-voor-PvdA-D66-VVD-SP-CDA-Stadspartij-en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Motie_9__van_de_PvdD__Licht__Lucht_en_Groen_in_het_Noorderplantsoen__wordt_verworpen__voor_PvdD_en_Stadspartij_..pdf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PvdD-Licht-Lucht-en-Groen-in-het-Noorderplantsoen-wordt-verworpen-voor-PvdD-en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8) van GroenLinks, SP, Stadspartij en ChristenUnie, Onkostenvergoeding in participatienota, wordt aangenomen (voor GroenLinks, SP, Stadspartij, ChristenUnie, PvdA en PvdD).pdf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roenLinks-SP-Stadspartij-en-ChristenUnie-Onkostenvergoeding-in-participatienota-wordt-aangenomen-voor-GroenLinks-SP-Stadspartij-ChristenUnie-PvdA-en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7) van GroenLinks, SP, Stadspartij en ChristenUnie, Overgangsregeling onkostenvergoeding vrijwilligers, wordt verworpen (voor GroenLinks, SP, Stadspartij, ChristenUnie en PvdD).pdf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SP-Stadspartij-en-ChristenUnie-Overgangsregeling-onkostenvergoeding-vrijwilligers-wordt-verworpen-voor-GroenLinks-SP-Stadspartij-ChristenUnie-en-Pvd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6) van PvdA, Stadspartij, D66 en ChristenUnie, Bevorderen integraal handhaven, wordt aangenomen (voor PvdA, Stadspartij, D66, ChristenUnie en S&amp;amp;S).pdf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Stadspartij-D66-en-ChristenUnie-Bevorderen-integraal-handhaven-wordt-aangenomen-voor-PvdA-Stadspartij-D66-ChristenUnie-en-S-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5) van PvdA, Stadspartij en ChristenUnie, Stadswachten blijvend aan het werk bij de gemeente Groningen, wordt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Stadspartij-en-ChristenUnie-Stadswachten-blijvend-aan-het-werk-bij-de-gemeente-Groningen-word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4) van de Stadspartij, Geen kaalslag in de wijken, wordt verworpen (voor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tadspartij-Geen-kaalslag-in-de-wijken-wordt-verworpen-voor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Motie_3__van_de_Stadspartij__Parkeernormen_niet_loslaten__wordt_verworpen__voor_Stadspartij_.pdf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Parkeernormen-niet-loslaten-wordt-verworpen-voor-Stadspart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Motie_2__van_VVD__PvdA_en_CDA__Actiever_stimuleren_grondverkopen_en_huizenbouw__wordt_aangenomen__voor_allen__minus_SP_.pdf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VVD-PvdA-en-CDA-Actiever-stimuleren-grondverkopen-en-huizenbouw-wordt-aangenomen-voor-allen-minus-S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Motie_1__van_PvdA_en_Stadspartij__Kinderboerderijen__wordt_aangenomen__voor_allen__minus_D66__SP__CDA_en_VVD_.pdf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en-Stadspartij-Kinderboerderijen-wordt-aangenomen-voor-allen-minus-D66-SP-CDA-en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38) van de PvdD, Energie inspecteurs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van-de-PvdD-Energie-inspecteur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34) van S&amp;amp;S, Zichtbaarheid in KEI-week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S-S-Zichtbaarheid-in-KEI-week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16) van de Stadspartij, Fietsklemmen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de-Stadspartij-Fietsklemmen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14) van GroenLinks en ChristenUnie, Minder bezuinigen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GroenLinks-en-ChristenUnie-Minder-bezuinigen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13) van GroenLinks, Acceptabel weerstandsvermogen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GroenLinks-Acceptabel-weerstandsvermogen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7) van VVD, PvdD, S&amp;amp;S, CDA en Stadspartij, Eén CAO.(ingetrokken).pdf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VVD-PvdD-S-S-CDA-en-Stadspartij-Een-CAO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6) van PvdA en ChristenUnie, Bredere blik op de sport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en-ChristenUnie-Bredere-blik-op-de-sport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39) van de PvdD, Begrotingsopbouw (voor PvdD)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9-van-de-PvdD-Begrotingsopbouw-voor-PvdD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37) van de PvdD, Duurzaamheid als kerntaak (voor PvdD, GroenLinks en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de-PvdD-Duurzaamheid-als-kerntaak-voor-PvdD-GroenLinks-en-Stadsp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36) van de PvdD, Stichting Dierenopvang Groningen (voor PvdD, GroenLinks en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de-PvdD-Stichting-Dierenopvang-Groningen-voor-PvdD-GroenLinks-en-Stadspart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35) van S&amp;amp;S, Scenario met hoger weerstandsvermogen (voor S&amp;amp;S en Stadspartij)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S-S-Scenario-met-hoger-weerstandsvermogen-voor-S-S-en-Stadspartij-verwor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32) van S&amp;amp;S, Niet Akkoord met stoppen (voor S&amp;amp;S, VVD en D66)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S-S-Niet-Akkoord-met-stoppen-voor-S-S-VVD-en-D66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31) van S&amp;amp;S en GroenLinks, Binnenstadmanagement (voor S&amp;amp;S en GroenLinks)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S-S-en-GroenLinks-Binnenstadmanagement-voor-S-S-en-GroenLinks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22) van de Stadspartij, Gezonde en veilige school (voor Stadspartij en PvdD)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de-Stadspartij-Gezonde-en-veilige-school-voor-Stadspartij-en-PvdD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21) van de Stadspartij, Kinderactiviteiten (voor Stadspartij)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de-Stadspartij-Kinderactiviteiten-voor-Stadspartij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20) van de Stadspartij, Overhead stresstest (voor Stadspartij en PvdD)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de-Stadspartij-Overhead-stresstest-voor-Stadspartij-en-PvdD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19) van de Stadspartij, Niet stoppen met fietsbeheer (voor Stadspartij)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de-Stadspartij-Niet-stoppen-met-fietsbeheer-voor-Stadspartij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18) van de Stadspartij, Burgerloketten open houden (voor Stadspartij)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de-Stadspartij-Burgerloketten-open-houden-voor-Stadspartij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17) van de Stadspartij, Fietsparkeren en parkeerbedrijf (voor Stadspartij, VVD en D66)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de-Stadspartij-Fietsparkeren-en-parkeerbedrijf-voor-Stadspartij-VVD-en-D66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12) van GroenLinks, ChristenUnie en PvdD, Rebound en Schoolmaatschappelijk werk (voor GroenLinks, ChristenUnie en PvdD)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GroenLinks-ChristenUnie-en-PvdD-Rebound-en-Schoolmaatschappelijk-werk-voor-GroenLinks-ChristenUnie-en-PvdD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11) van GroenLinks en PvdD, Generiek is generiek (voor GroenLinks en PvdD)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GroenLinks-en-PvdD-Generiek-is-generiek-voor-GroenLinks-en-PvdD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10) van GroenLinks, PvdD, Stadspartij en ChristenUnie, Taakstelling decentralisaties (voor GroenLinks, PvdD, Stadspartij, ChristenUnie en S&amp;amp;S)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GroenLinks-PvdD-Stadspartij-en-ChristenUnie-Taakstelling-decentralisaties-voor-GroenLinks-PvdD-Stadspartij-ChristenUnie-en-S-S-verworp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9) van VVD en S&amp;amp;S, Generieke korting Antillianenbeleid (voor VVD, S&amp;amp;S en D66)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VVD-en-S-S-Generieke-korting-Antillianenbeleid-voor-VVD-S-S-en-D66-verwo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33) van S&amp;amp;S, ChristenUnie, CDA en D66, Fietsenrekken voor studentensociëteiten (voor allen, minus SP en VVD).pdf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S-S-ChristenUnie-CDA-en-D66-Fietsenrekken-voor-studentensocieteiten-voor-allen-minus-SP-en-VV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30) van S&amp;amp;S, ChristenUnie, CDA, VVD en GroenLinks, Invulling cofinancieringsfonds (voor allen, minus SP).pdf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S-S-ChristenUnie-CDA-VVD-en-GroenLinks-Invulling-cofinancieringsfonds-voor-allen-minus-S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29) van ChristenUnie, CDA, PvdA, GroenLinks, SP en D66, Zelfbeheer groen in wijken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ChristenUnie-CDA-PvdA-GroenLinks-SP-en-D66-Zelfbeheer-groen-in-wijken-voor-all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28) van ChristenUnie, CDA en PvdA, Wijkloketten Hoogkerk en Lewenborg (voor allen, minus GroenLinks, PvdD en S&amp;amp;S).pdf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ChristenUnie-CDA-en-PvdA-Wijkloketten-Hoogkerk-en-Lewenborg-voor-allen-minus-GroenLinks-PvdD-en-S-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27) van CDA, SP, VVD, D66 en ChristenUnie, Gratis huwelijken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CDA-SP-VVD-D66-en-ChristenUnie-Gratis-huwelijken-voor-al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26) van CDA, PvdA en S&amp;amp;S, Fietsenbeheer (voor allen, minus 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CDA-PvdA-en-S-S-Fietsenbeheer-voor-allen-minus-GroenLink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25) van SP, GroenLinks en Stadspartij, Vergoeding eigen bijdrage (voor allen, minus S&amp;amp;S, VVD en D66).pdf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SP-GroenLinks-en-Stadspartij-Vergoeding-eigen-bijdrage-voor-allen-minus-S-S-VVD-en-D6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24) van D66, PvdA, S&amp;amp;S, Stadspartij, Infrastructuur cultuur (voor allen, minus SP en ChristenUnie).pdf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D66-PvdA-S-S-Stadspartij-Infrastructuur-cultuur-voor-allen-minus-SP-en-ChristenUn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23) 
              <text:s/>
              van D66, CDA en PvdA, Onderwijs (voor allen, minus SP). (Dhr. Moes wordt geacht niet te hebben meegestemd bij deze motie).pdf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D66-CDA-en-PvdA-Onderwijs-voor-allen-minus-SP-Dhr-Moes-wordt-geacht-niet-te-hebben-meegestemd-bij-deze-mo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15) van GroenLinks, CDA, PvdA, ChristenUnie, D66, SP en PvdD, Effecten bezuinigingen (voor allen, minus VVD)..pdf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GroenLinks-CDA-PvdA-ChristenUnie-D66-SP-en-PvdD-Effecten-bezuinigingen-voor-allen-minus-VV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8) van de VVD, Eigendom grond onder clubgebouwen (voor allen, minus SP en D66).pdf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VVD-Eigendom-grond-onder-clubgebouwen-voor-allen-minus-SP-en-D6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5) van PvdA, GroenLinks, D66, VVD, CDA, S&amp;amp;S, PvdD en ChristenUnie, Benutten leegstand gemeentelijk vastgoed (voor allen, minus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GroenLinks-D66-VVD-CDA-S-S-PvdD-en-ChristenUnie-Benutten-leegstand-gemeentelijk-vastgoed-voor-allen-minus-Stadspartij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4) van PvdA, CDA, D66 en S&amp;amp;S, Ook in crisistijd met G-kracht vooruit (voor allen, minus VVD en SP).pdf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PvdA-CDA-D66-en-S-S-Ook-in-crisistijd-met-G-kracht-vooruit-voor-allen-minus-VVD-en-S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3) van PvdA, D66, VVD, CDA, PvdD en S&amp;amp;S, Haal meer uit witgoed (voor allen, minus SP, Stadspartij en GroenLinks)..pdf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D66-VVD-CDA-PvdD-en-S-S-Haal-meer-uit-witgoed-voor-allen-minus-SP-Stadspartij-en-GroenLink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2) van PvdA en VVD, Right to Challenge (voor allen, minus SP).pdf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en-VVD-Right-to-Challenge-voor-allen-minus-S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1) van de PvdA, Meer inzet en waardering voor vrijwilligerswerk (voor allen, minus SP en D66).pdf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PvdA-Meer-inzet-en-waardering-voor-vrijwilligerswerk-voor-allen-minus-SP-en-D6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7" meta:paragraph-count="323" meta:word-count="1038" meta:character-count="7206" meta:non-whitespace-character-count="6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