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motie_sterkere_cultuursector.pdf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van S&amp;amp;S, Stadspartij en 100% Groningen, Maak de cultuursector toekomstbestendig, wordt verworpen..pdf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van S&amp;amp;S, Partij voor de Dieren, ChristenUnie, Stadspartij en 100% Groningen, Het dichten van de cultuurkloof, wordt verworpen..pdf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van de Stadspartij, Houd Groningen op de tweede plek, wordt verworpen..pdf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van ChristenUnie, CDA, 100% Groningen, SP, D66 en VVD, Cultuur passe-partout, wordt aangenomen..pdf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van de SP, Schatting kosten watervisie, wordt verworpen..pdf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van S&amp;amp;S, Stadspartij en 100% Groningen, Wonen op het water, zonlicht zien voor dag en dauw, wordt verworpen..pdf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van PvdA, CDA, ChristenUnie en S&amp;amp;S, Internationale bus hoort erbij, wordt aangenomen..pdf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van Partij voor de Dieren en SP, Stationwinkels lokaal en duurzaam, wordt 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Motie_27_Meer_uren_sport_op_school__Stadspartij_.pdf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Motie_26_Wijkbibliotheken_langer_open__Stadspartij_.pdf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Motie_24_Groen_wit__that___s_it__Stadspartij_.pdf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Motie_4_Versterken_Stadjersschap_en_Stadjersmacht__SP_.pdf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Motie_30_Raadsbudget__100__Groningen__Voor_1__Tegen_38.pdf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Motie_29_Leegstandsverordening__Student_en_Stad__CU__CDA__Partij_voor_de_Dieren__Voor_17__Tegen_22.pdf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Motie_25_Bruisende_stad_ook_op_maandag__Stadspartij__Voor_2__Tegen_36.pdf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Motie_23_Grofvuil__Stadspartij__CDA__ChristenUnie__Voor_7__Tegen_32.pdf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Motie_22_Ondersteuning_middenstanders__CDA__CU__Partij_voor_de_Dieren__SP__Voor_15__Tegen_24.pdf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Motie_13_Meten_is_weten_ook_in_2017_____5__SP__Voor_8__Tegen_31.pdf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Motie_12_Meten_is_weten_ook_in_2017_____4__SP__Voor_8__Tegen_31.pdf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Motie_11_Meten_is_weten_ook_in_2017_____3__SP__Voor_8__Tegen_31.pdf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Motie_10_Meten_is_weten_ook_in_2017_____2__SP__Student_en_Stad__100__Groningen__Voor_10__Tegen_29.pdf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Motie_8_Meten_is_weten_ook_in_2017_____1__SP__100__Groningen__Voor_8__Tegen_31.pdf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Motie_7_Veiligheid_bovenaan__ook_voor_de_Eikenlaan__SP__ChristenUnie__Student_en_Stad__100__Groningen__Stadspartij__Voor_13__Tegen_25.pdf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Motie_5_100_nieuwe_sociale_huurwoningen_in_Meerstad__ChristenUnie__SP__Voor_14__Tegen_25.pdf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Motie_28_Jong_geleerd_oud_gedaan_____kinderburgemeester__Student_en_Stad__100__Groningen__GroenLinks__Voor_39__Tegen_0.pdf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Motie_21_Gas_terugnemen__GroenLinks__D66__Partij_voor_de_Dieren__ChristenUnie___Voor_33__Tegen_6.pdf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Motie_20_Beloon_diversiteit__GroenLinks__Student_en_Stad__PvdA__Voor_31__Tegen_8.pdf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Motie_19_Anoniem_solliciteren__GroenLinks__PvdA__Voor_34__Tegen_5.pdf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Motie_18_Viering_1000-jarig_bestaan__PvdA__VVD__ChristenUnie__Student_en_Stad__100__Groningen__Voor_20__Tegen_19.pdf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Motie_17_Kansen_voor_kinderen_____2__PvdA__GroenLinks__D66__VVD__Student_en_Stad__Voor_39__Tegen_0.pdf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Motie_16_Kansen_voor_kinderen_____1__PvdA__GroenLinks__SP__PvdD__VVD__ChristenUnie__Voor_39__Tegen_0.pdf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Motie_2_Open_source_en_open_standaarden__D66__PvdA__GroenLinks__SP__Stadspartij__Voor_34__Tegen_5.pdf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Motie_1_Doelmatigheid__doeltreffendheid_en_maatschappelijke_doelstellingen____Reserve_Stedelijk_Investeringsfonds_____D66__Voor_39__Tegen_0.pdf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sterkere-cultuursector.pdf" TargetMode="External" /><Relationship Id="rId26" Type="http://schemas.openxmlformats.org/officeDocument/2006/relationships/hyperlink" Target="https://gemeenteraad.groningen.nl/Documenten/Moties/Motie-8-van-S-S-Stadspartij-en-100-Groningen-Maak-de-cultuursector-toekomstbestendig-wordt-verworpen.pdf" TargetMode="External" /><Relationship Id="rId27" Type="http://schemas.openxmlformats.org/officeDocument/2006/relationships/hyperlink" Target="https://gemeenteraad.groningen.nl/Documenten/Moties/Motie-7-van-S-S-Partij-voor-de-Dieren-ChristenUnie-Stadspartij-en-100-Groningen-Het-dichten-van-de-cultuurkloof-wordt-verworpen.pdf" TargetMode="External" /><Relationship Id="rId28" Type="http://schemas.openxmlformats.org/officeDocument/2006/relationships/hyperlink" Target="https://gemeenteraad.groningen.nl/Documenten/Moties/Motie-6-van-de-Stadspartij-Houd-Groningen-op-de-tweede-plek-wordt-verworpen.pdf" TargetMode="External" /><Relationship Id="rId29" Type="http://schemas.openxmlformats.org/officeDocument/2006/relationships/hyperlink" Target="https://gemeenteraad.groningen.nl/Documenten/Moties/Motie-5-van-ChristenUnie-CDA-100-Groningen-SP-D66-en-VVD-Cultuur-passe-partout-wordt-aangenomen.pdf" TargetMode="External" /><Relationship Id="rId30" Type="http://schemas.openxmlformats.org/officeDocument/2006/relationships/hyperlink" Target="https://gemeenteraad.groningen.nl/Documenten/Moties/Motie-4-van-de-SP-Schatting-kosten-watervisie-wordt-verworpen.pdf" TargetMode="External" /><Relationship Id="rId37" Type="http://schemas.openxmlformats.org/officeDocument/2006/relationships/hyperlink" Target="https://gemeenteraad.groningen.nl/Documenten/Moties/Motie-3-van-S-S-Stadspartij-en-100-Groningen-Wonen-op-het-water-zonlicht-zien-voor-dag-en-dauw-wordt-verworpen.pdf" TargetMode="External" /><Relationship Id="rId38" Type="http://schemas.openxmlformats.org/officeDocument/2006/relationships/hyperlink" Target="https://gemeenteraad.groningen.nl/Documenten/Moties/Motie-2-van-PvdA-CDA-ChristenUnie-en-S-S-Internationale-bus-hoort-erbij-wordt-aangenomen.pdf" TargetMode="External" /><Relationship Id="rId39" Type="http://schemas.openxmlformats.org/officeDocument/2006/relationships/hyperlink" Target="https://gemeenteraad.groningen.nl/Documenten/Moties/Motie-1-van-Partij-voor-de-Dieren-en-SP-Stationwinkels-lokaal-en-duurzaam-wordt-ingetrokken.pdf" TargetMode="External" /><Relationship Id="rId40" Type="http://schemas.openxmlformats.org/officeDocument/2006/relationships/hyperlink" Target="https://gemeenteraad.groningen.nl/Documenten/Moties/Motie-27-Meer-uren-sport-op-school-Stadspartij.pdf" TargetMode="External" /><Relationship Id="rId41" Type="http://schemas.openxmlformats.org/officeDocument/2006/relationships/hyperlink" Target="https://gemeenteraad.groningen.nl/Documenten/Moties/Motie-26-Wijkbibliotheken-langer-open-Stadspartij.pdf" TargetMode="External" /><Relationship Id="rId42" Type="http://schemas.openxmlformats.org/officeDocument/2006/relationships/hyperlink" Target="https://gemeenteraad.groningen.nl/Documenten/Moties/Motie-24-Groen-wit-that-s-it-Stadspartij.pdf" TargetMode="External" /><Relationship Id="rId43" Type="http://schemas.openxmlformats.org/officeDocument/2006/relationships/hyperlink" Target="https://gemeenteraad.groningen.nl/Documenten/Moties/Motie-4-Versterken-Stadjersschap-en-Stadjersmacht-SP.pdf" TargetMode="External" /><Relationship Id="rId44" Type="http://schemas.openxmlformats.org/officeDocument/2006/relationships/hyperlink" Target="https://gemeenteraad.groningen.nl/Documenten/Moties/Motie-30-Raadsbudget-100-Groningen-Voor-1-Tegen-38.pdf" TargetMode="External" /><Relationship Id="rId45" Type="http://schemas.openxmlformats.org/officeDocument/2006/relationships/hyperlink" Target="https://gemeenteraad.groningen.nl/Documenten/Moties/Motie-29-Leegstandsverordening-Student-en-Stad-CU-CDA-Partij-voor-de-Dieren-Voor-17-Tegen-22.pdf" TargetMode="External" /><Relationship Id="rId46" Type="http://schemas.openxmlformats.org/officeDocument/2006/relationships/hyperlink" Target="https://gemeenteraad.groningen.nl/Documenten/Moties/Motie-25-Bruisende-stad-ook-op-maandag-Stadspartij-Voor-2-Tegen-36.pdf" TargetMode="External" /><Relationship Id="rId47" Type="http://schemas.openxmlformats.org/officeDocument/2006/relationships/hyperlink" Target="https://gemeenteraad.groningen.nl/Documenten/Moties/Motie-23-Grofvuil-Stadspartij-CDA-ChristenUnie-Voor-7-Tegen-32.pdf" TargetMode="External" /><Relationship Id="rId48" Type="http://schemas.openxmlformats.org/officeDocument/2006/relationships/hyperlink" Target="https://gemeenteraad.groningen.nl/Documenten/Moties/Motie-22-Ondersteuning-middenstanders-CDA-CU-Partij-voor-de-Dieren-SP-Voor-15-Tegen-24.pdf" TargetMode="External" /><Relationship Id="rId55" Type="http://schemas.openxmlformats.org/officeDocument/2006/relationships/hyperlink" Target="https://gemeenteraad.groningen.nl/Documenten/Moties/Motie-13-Meten-is-weten-ook-in-2017-5-SP-Voor-8-Tegen-31.pdf" TargetMode="External" /><Relationship Id="rId56" Type="http://schemas.openxmlformats.org/officeDocument/2006/relationships/hyperlink" Target="https://gemeenteraad.groningen.nl/Documenten/Moties/Motie-12-Meten-is-weten-ook-in-2017-4-SP-Voor-8-Tegen-31.pdf" TargetMode="External" /><Relationship Id="rId57" Type="http://schemas.openxmlformats.org/officeDocument/2006/relationships/hyperlink" Target="https://gemeenteraad.groningen.nl/Documenten/Moties/Motie-11-Meten-is-weten-ook-in-2017-3-SP-Voor-8-Tegen-31.pdf" TargetMode="External" /><Relationship Id="rId58" Type="http://schemas.openxmlformats.org/officeDocument/2006/relationships/hyperlink" Target="https://gemeenteraad.groningen.nl/Documenten/Moties/Motie-10-Meten-is-weten-ook-in-2017-2-SP-Student-en-Stad-100-Groningen-Voor-10-Tegen-29.pdf" TargetMode="External" /><Relationship Id="rId59" Type="http://schemas.openxmlformats.org/officeDocument/2006/relationships/hyperlink" Target="https://gemeenteraad.groningen.nl/Documenten/Moties/Motie-8-Meten-is-weten-ook-in-2017-1-SP-100-Groningen-Voor-8-Tegen-31.pdf" TargetMode="External" /><Relationship Id="rId60" Type="http://schemas.openxmlformats.org/officeDocument/2006/relationships/hyperlink" Target="https://gemeenteraad.groningen.nl/Documenten/Moties/Motie-7-Veiligheid-bovenaan-ook-voor-de-Eikenlaan-SP-ChristenUnie-Student-en-Stad-100-Groningen-Stadspartij-Voor-13-Tegen-25.pdf" TargetMode="External" /><Relationship Id="rId61" Type="http://schemas.openxmlformats.org/officeDocument/2006/relationships/hyperlink" Target="https://gemeenteraad.groningen.nl/Documenten/Moties/Motie-5-100-nieuwe-sociale-huurwoningen-in-Meerstad-ChristenUnie-SP-Voor-14-Tegen-25.pdf" TargetMode="External" /><Relationship Id="rId62" Type="http://schemas.openxmlformats.org/officeDocument/2006/relationships/hyperlink" Target="https://gemeenteraad.groningen.nl/Documenten/Moties/Motie-28-Jong-geleerd-oud-gedaan-kinderburgemeester-Student-en-Stad-100-Groningen-GroenLinks-Voor-39-Tegen-0.pdf" TargetMode="External" /><Relationship Id="rId63" Type="http://schemas.openxmlformats.org/officeDocument/2006/relationships/hyperlink" Target="https://gemeenteraad.groningen.nl/Documenten/Moties/Motie-21-Gas-terugnemen-GroenLinks-D66-Partij-voor-de-Dieren-ChristenUnie-Voor-33-Tegen-6.pdf" TargetMode="External" /><Relationship Id="rId64" Type="http://schemas.openxmlformats.org/officeDocument/2006/relationships/hyperlink" Target="https://gemeenteraad.groningen.nl/Documenten/Moties/Motie-20-Beloon-diversiteit-GroenLinks-Student-en-Stad-PvdA-Voor-31-Tegen-8.pdf" TargetMode="External" /><Relationship Id="rId65" Type="http://schemas.openxmlformats.org/officeDocument/2006/relationships/hyperlink" Target="https://gemeenteraad.groningen.nl/Documenten/Moties/Motie-19-Anoniem-solliciteren-GroenLinks-PvdA-Voor-34-Tegen-5.pdf" TargetMode="External" /><Relationship Id="rId66" Type="http://schemas.openxmlformats.org/officeDocument/2006/relationships/hyperlink" Target="https://gemeenteraad.groningen.nl/Documenten/Moties/Motie-18-Viering-1000-jarig-bestaan-PvdA-VVD-ChristenUnie-Student-en-Stad-100-Groningen-Voor-20-Tegen-19.pdf" TargetMode="External" /><Relationship Id="rId67" Type="http://schemas.openxmlformats.org/officeDocument/2006/relationships/hyperlink" Target="https://gemeenteraad.groningen.nl/Documenten/Moties/Motie-17-Kansen-voor-kinderen-2-PvdA-GroenLinks-D66-VVD-Student-en-Stad-Voor-39-Tegen-0.pdf" TargetMode="External" /><Relationship Id="rId68" Type="http://schemas.openxmlformats.org/officeDocument/2006/relationships/hyperlink" Target="https://gemeenteraad.groningen.nl/Documenten/Moties/Motie-16-Kansen-voor-kinderen-1-PvdA-GroenLinks-SP-PvdD-VVD-ChristenUnie-Voor-39-Tegen-0.pdf" TargetMode="External" /><Relationship Id="rId69" Type="http://schemas.openxmlformats.org/officeDocument/2006/relationships/hyperlink" Target="https://gemeenteraad.groningen.nl/Documenten/Moties/Motie-2-Open-source-en-open-standaarden-D66-PvdA-GroenLinks-SP-Stadspartij-Voor-34-Tegen-5.pdf" TargetMode="External" /><Relationship Id="rId70" Type="http://schemas.openxmlformats.org/officeDocument/2006/relationships/hyperlink" Target="https://gemeenteraad.groningen.nl/Documenten/Moties/Motie-1-Doelmatigheid-doeltreffendheid-en-maatschappelijke-doelstellingen-Reserve-Stedelijk-Investeringsfonds-D66-Voor-39-Tegen-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