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11 AANGENOMEN SP, GL, PvdD - (Naar) een gemeentelijk deelvoertuigenbedrijf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11-SP-GL-PvdD-Naar-een-gemeentelijk-deelvoertuigenbedrijf/M-11-SP-GL-PvdD-Naar-een-gemeentelijk-deelvoertuigen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10 INGETROKKEN D66, PvhN, S&amp;amp;S - Opbrengsten betaald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10-D66-PvhN-S-S-Opbrengsten-betaald-parkeren/M-10-D66-PvhN-S-S-Opbrengsten-betaald-parkeren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09 VERWORPEN D66, S&amp;amp;S, VVD, PvhN - Een ijsbaan voor en door de regio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9-D66-S-S-VVD-PvhN-Een-ijsbaan-voor-en-door-de-regio/M-09-D66-S-S-VVD-PvhN-Een-ijsbaan-voor-en-door-de-regi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08 VERWORPEN S&amp;amp;S, D66, VVD - Hybride parkeren deelscooters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8-S-S-D66-Hybride-parkeren-deelscooters/M-08-S-S-D66-VVD-Hybride-parkeren-deelscoot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07 VERWORPEN S&amp;amp;S, VVD, D66 - Omzettingsvergunningen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7-S-S-VVD-Omzettingsvergunningen/M-07-S-S-VVD-D66-Omzettingsvergun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06 INGETROKKEN PVV, PvhN, Stadspartij, VVD - Participatie, Parkeren in de buurt en Zorg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6-PVV-PvhN-Stadspartij-Participatie-Parkeren-in-de-buurt-en-Zorg/M-06-PVV-PvhN-Stadspartij-VVD-Participatie-Parkeren-in-de-buurt-en-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PvdA, SP, S&amp;amp;S, PvhN - Pak regie op de Wet Betaalbare huur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6-PvdA-SP-S-S-Pak-regie-op-de-Wet-Betaalbare-huur/M-02-PvdA-SP-S-S-PvhN-Pak-regie-op-de-Wet-Betaalbare-h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03 AANGENOMEN PvdA, SP, CU, PvhN, GL, S&amp;amp;S, PvdD - Oprichten vereveningsfonds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7-PvdA-SP-CU-PvhN-Oprichten-vereveningsfonds-sociale-woningbouw/M-03-PvdA-SP-CU-PvhN-GL-S-S-Oprichten-vereveningsfonds-sociale-woning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05 VERWORPEN CDA, VVD, Stadspartij 100%, PvhN, PVV - Verlaag kosten van bedrijvenvergunningen voor MKB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5-CDA-VVD-Stadspartij-100-PvhN-PVV-Verlaag-kosten-van-bedrijvenvergunningen-voor-MKB/M-05-CDA-VVD-Stadspartij-100-PvhN-PVV-Verlaag-kosten-van-bedrijvenvergunningen-voor-MK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04 VERWORPEN D66, S&amp;amp;S, VVD, Stadspartij 100%, PvhN, PVV - Stop het broodjesverkoopverbod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4-D66-S-S-VVD-Stadspartij-100-PvhN-PVV-Stop-het-broodjesverkoopverbod/M-04-D66-S-S-VVD-Stadspartij-100-PvhN-PVV-Stop-het-broodjesverkoopverbo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01 VERWORPEN Stadspartij, CDA, VVD, PvhN, PVV - Nu Wij Niet Meer Praten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17-mei/16:30/M-01-Stadspartij-CDA-VVD-PvhN-PVV-Nu-Wij-Niet-Meer-Praten/M-01-Stadspartij-CDA-VVD-PvhN-PVV-Nu-Wij-Niet-Meer-Pra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27" meta:character-count="1318" meta:non-whitespace-character-count="1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