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5345" text:style-name="Internet_20_link" text:visited-style-name="Visited_20_Internet_20_Link">
              <text:span text:style-name="ListLabel_20_28">
                <text:span text:style-name="T8">1 Herinrichting Boterdiep (met aanvraag aanvullend krediet)</text:span>
              </text:span>
            </text:a>
          </text:p>
        </text:list-item>
        <text:list-item>
          <text:p text:style-name="P2">
            <text:a xlink:type="simple" xlink:href="#5346" text:style-name="Internet_20_link" text:visited-style-name="Visited_20_Internet_20_Link">
              <text:span text:style-name="ListLabel_20_28">
                <text:span text:style-name="T8">2 Verlenging tijdelijk cameratoezicht A Kwartier</text:span>
              </text:span>
            </text:a>
          </text:p>
        </text:list-item>
        <text:list-item>
          <text:p text:style-name="P2">
            <text:a xlink:type="simple" xlink:href="#5347" text:style-name="Internet_20_link" text:visited-style-name="Visited_20_Internet_20_Link">
              <text:span text:style-name="ListLabel_20_28">
                <text:span text:style-name="T8">3 Vervolg Samen Gezond in Stad</text:span>
              </text:span>
            </text:a>
          </text:p>
        </text:list-item>
        <text:list-item>
          <text:p text:style-name="P2">
            <text:a xlink:type="simple" xlink:href="#5343" text:style-name="Internet_20_link" text:visited-style-name="Visited_20_Internet_20_Link">
              <text:span text:style-name="ListLabel_20_28">
                <text:span text:style-name="T8">4 Slot- en nacalculatie Sanering Riolering 2011</text:span>
              </text:span>
            </text:a>
          </text:p>
        </text:list-item>
        <text:list-item>
          <text:p text:style-name="P2">
            <text:a xlink:type="simple" xlink:href="#5340" text:style-name="Internet_20_link" text:visited-style-name="Visited_20_Internet_20_Link">
              <text:span text:style-name="ListLabel_20_28">
                <text:span text:style-name="T8">5 Grenscorrectie Meerstad</text:span>
              </text:span>
            </text:a>
          </text:p>
        </text:list-item>
        <text:list-item>
          <text:p text:style-name="P2">
            <text:a xlink:type="simple" xlink:href="#5341" text:style-name="Internet_20_link" text:visited-style-name="Visited_20_Internet_20_Link">
              <text:span text:style-name="ListLabel_20_28">
                <text:span text:style-name="T8">6 Wijziging komgrens Friesestraatweg</text:span>
              </text:span>
            </text:a>
          </text:p>
        </text:list-item>
        <text:list-item>
          <text:p text:style-name="P2">
            <text:a xlink:type="simple" xlink:href="#5342" text:style-name="Internet_20_link" text:visited-style-name="Visited_20_Internet_20_Link">
              <text:span text:style-name="ListLabel_20_28">
                <text:span text:style-name="T8">7 Wijzigingsverordening legesverordening 2015 t.a.v. zonneparken</text:span>
              </text:span>
            </text:a>
          </text:p>
        </text:list-item>
        <text:list-item>
          <text:p text:style-name="P2">
            <text:a xlink:type="simple" xlink:href="#5339" text:style-name="Internet_20_link" text:visited-style-name="Visited_20_Internet_20_Link">
              <text:span text:style-name="ListLabel_20_28">
                <text:span text:style-name="T8">8 Dienstverleningsplan accountant controlejaar 2015</text:span>
              </text:span>
            </text:a>
          </text:p>
        </text:list-item>
        <text:list-item>
          <text:p text:style-name="P2">
            <text:a xlink:type="simple" xlink:href="#5337" text:style-name="Internet_20_link" text:visited-style-name="Visited_20_Internet_20_Link">
              <text:span text:style-name="ListLabel_20_28">
                <text:span text:style-name="T8">9 Begroting 2016</text:span>
              </text:span>
            </text:a>
          </text:p>
        </text:list-item>
        <text:list-item>
          <text:p text:style-name="P2">
            <text:a xlink:type="simple" xlink:href="#5338" text:style-name="Internet_20_link" text:visited-style-name="Visited_20_Internet_20_Link">
              <text:span text:style-name="ListLabel_20_28">
                <text:span text:style-name="T8">10 Tarieven 2016</text:span>
              </text:span>
            </text:a>
          </text:p>
        </text:list-item>
        <text:list-item>
          <text:p text:style-name="P2" loext:marker-style-name="T5">
            <text:a xlink:type="simple" xlink:href="#5336" text:style-name="Internet_20_link" text:visited-style-name="Visited_20_Internet_20_Link">
              <text:span text:style-name="ListLabel_20_28">
                <text:span text:style-name="T8">11 Integraal huisvestingplan (IHP-onderwijs) 2016-2019 met corrigendum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45"/>
        Herinrichting Boterdiep (met aanvraag aanvullend krediet)
        <text:bookmark-end text:name="5345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Herinrichting Boterdiep (met aanvraag aanvullend krediet).pdf
              <text:span text:style-name="T3"/>
            </text:p>
            <text:p text:style-name="P7"/>
          </table:table-cell>
          <table:table-cell table:style-name="Table4.A2" office:value-type="string">
            <text:p text:style-name="P8">30-10-2015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inrichting-Boterdiep-met-aanvraag-aanvullend-kredie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6"/>
        <text:soft-page-break/>
        Verlenging tijdelijk cameratoezicht A Kwartier
        <text:bookmark-end text:name="5346"/>
      </text:h>
      <text:p text:style-name="P27">
        <draw:frame draw:style-name="fr2" draw:name="Image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30-10-2015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Verlenging tijdelijk cameratoezicht A Kwartier.pdf
              <text:span text:style-name="T3"/>
            </text:p>
            <text:p text:style-name="P7"/>
          </table:table-cell>
          <table:table-cell table:style-name="Table6.A2" office:value-type="string">
            <text:p text:style-name="P8">30-10-2015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176,66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Verlenging-tijdelijk-cameratoezicht-A-Kwartier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7"/>
        Vervolg Samen Gezond in Stad
        <text:bookmark-end text:name="5347"/>
      </text:h>
      <text:p text:style-name="P27">
        <draw:frame draw:style-name="fr2" draw:name="Image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30-10-2015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Vervolg Samen Gezond in Stad.pdf
              <text:span text:style-name="T3"/>
            </text:p>
            <text:p text:style-name="P7"/>
          </table:table-cell>
          <table:table-cell table:style-name="Table8.A2" office:value-type="string">
            <text:p text:style-name="P8">30-10-2015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420,45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Vervolg-Samen-Gezond-in-Stad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3"/>
        Slot- en nacalculatie Sanering Riolering 2011
        <text:bookmark-end text:name="5343"/>
      </text:h>
      <text:p text:style-name="P27">
        <draw:frame draw:style-name="fr2" draw:name="Image1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23-10-2015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Slot- en nacalculatie Sanering Riolering 2011.pdf
              <text:span text:style-name="T3"/>
            </text:p>
            <text:p text:style-name="P7"/>
          </table:table-cell>
          <table:table-cell table:style-name="Table10.A2" office:value-type="string">
            <text:p text:style-name="P8">23-10-2015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301,67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Slot-en-nacalculatie-Sanering-Riolering-2011-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0"/>
        Grenscorrectie Meerstad
        <text:bookmark-end text:name="5340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14-10-2015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Meerstad kaartje 1.pdf
              <text:span text:style-name="T3"/>
            </text:p>
            <text:p text:style-name="P7"/>
          </table:table-cell>
          <table:table-cell table:style-name="Table12.A2" office:value-type="string">
            <text:p text:style-name="P8">16-10-2015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285,53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Meerstad-kaartje-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Meerstad kaartje 2.pdf
              <text:span text:style-name="T3"/>
            </text:p>
            <text:p text:style-name="P7"/>
          </table:table-cell>
          <table:table-cell table:style-name="Table12.A2" office:value-type="string">
            <text:p text:style-name="P8">16-10-2015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248,56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Meerstad-kaartj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Persbericht Grenscorrectie Meerstad.pdf
              <text:span text:style-name="T3"/>
            </text:p>
            <text:p text:style-name="P7"/>
          </table:table-cell>
          <table:table-cell table:style-name="Table12.A2" office:value-type="string">
            <text:p text:style-name="P8">16-10-2015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228,88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Persbericht-Grenscorrectie-Meersta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Grenscorrectie Meerstad.pdf
              <text:span text:style-name="T3"/>
            </text:p>
            <text:p text:style-name="P7"/>
          </table:table-cell>
          <table:table-cell table:style-name="Table12.A2" office:value-type="string">
            <text:p text:style-name="P8">16-10-2015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Grenscorrectie-Meerstad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1"/>
        Wijziging komgrens Friesestraatweg
        <text:bookmark-end text:name="5341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ext:soft-page-break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16-10-2015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Wijziging komgrens Friesestraatweg.pdf
              <text:span text:style-name="T3"/>
            </text:p>
            <text:p text:style-name="P7"/>
          </table:table-cell>
          <table:table-cell table:style-name="Table14.A2" office:value-type="string">
            <text:p text:style-name="P8">16-10-2015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558,16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Wijziging-komgrens-Friesestraatweg-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42"/>
        Wijzigingsverordening legesverordening 2015 t.a.v. zonneparken
        <text:bookmark-end text:name="5342"/>
      </text:h>
      <text:p text:style-name="P27">
        <draw:frame draw:style-name="fr2" draw:name="Image2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16-10-2015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Wijzigingsverordening legesverordening 2015 t.a.v. zonneparken.pdf
              <text:span text:style-name="T3"/>
            </text:p>
            <text:p text:style-name="P7"/>
          </table:table-cell>
          <table:table-cell table:style-name="Table16.A2" office:value-type="string">
            <text:p text:style-name="P8">16-10-2015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141,25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Wijzigingsverordening-legesverordening-2015-t-a-v-zonneparken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39"/>
        Dienstverleningsplan accountant controlejaar 2015
        <text:bookmark-end text:name="5339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06-10-2015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Dienstverleningsplan gemeente Groningen (24-09-2015).pdf
              <text:span text:style-name="T3"/>
            </text:p>
            <text:p text:style-name="P7"/>
          </table:table-cell>
          <table:table-cell table:style-name="Table18.A2" office:value-type="string">
            <text:p text:style-name="P8">06-10-2015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674,44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Dienstverleningsplan-gemeente-Groningen-24-09-2015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Evaluatie dienstverlening en overzicht kosten (24-09-2015).pdf
              <text:span text:style-name="T3"/>
            </text:p>
            <text:p text:style-name="P7"/>
          </table:table-cell>
          <table:table-cell table:style-name="Table18.A2" office:value-type="string">
            <text:p text:style-name="P8">06-10-2015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324,36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Evaluatie-dienstverlening-en-overzicht-kosten-24-09-201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Dienstverleningsplan accountant controlejaar 2015.pdf
              <text:span text:style-name="T3"/>
            </text:p>
            <text:p text:style-name="P7"/>
          </table:table-cell>
          <table:table-cell table:style-name="Table18.A2" office:value-type="string">
            <text:p text:style-name="P8">06-10-2015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153,77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Dienstverleningsplan-accountant-controlejaar-2015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37"/>
        Begroting 2016
        <text:bookmark-end text:name="5337"/>
      </text:h>
      <text:p text:style-name="P27">
        <draw:frame draw:style-name="fr2" draw:name="Image3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02-10-2015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BEGROTING 2016 - TBV DE RAAD.pdf
              <text:span text:style-name="T3"/>
            </text:p>
            <text:p text:style-name="P7"/>
          </table:table-cell>
          <table:table-cell table:style-name="Table20.A2" office:value-type="string">
            <text:p text:style-name="P8">02-10-2015</text:p>
          </table:table-cell>
          <table:table-cell table:style-name="Table20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50,38 MB</text:p>
          </table:table-cell>
          <table:table-cell table:style-name="Table20.A2" office:value-type="string">
            <text:p text:style-name="P33">
              <text:a xlink:type="simple" xlink:href="https://gemeenteraad.groningen.nl//Documenten/Bijlage/BEGROTING-2016-TBV-DE-RA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Link naar interactieve website begroting 2016.pdf
              <text:span text:style-name="T3"/>
            </text:p>
            <text:p text:style-name="P7"/>
          </table:table-cell>
          <table:table-cell table:style-name="Table20.A2" office:value-type="string">
            <text:p text:style-name="P8">02-10-2015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83,56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Link-naar-interactieve-website-begroting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Begroting 2016.pdf
              <text:span text:style-name="T3"/>
            </text:p>
            <text:p text:style-name="P7"/>
          </table:table-cell>
          <table:table-cell table:style-name="Table20.A2" office:value-type="string">
            <text:p text:style-name="P8">02-10-2015</text:p>
          </table:table-cell>
          <table:table-cell table:style-name="Table20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713,95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Begroting-2016-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38"/>
        <text:soft-page-break/>
        Tarieven 2016
        <text:bookmark-end text:name="5338"/>
      </text:h>
      <text:p text:style-name="P27">
        <draw:frame draw:style-name="fr2" draw:name="Image4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02-10-2015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Tarieven 2016.pdf
              <text:span text:style-name="T3"/>
            </text:p>
            <text:p text:style-name="P7"/>
          </table:table-cell>
          <table:table-cell table:style-name="Table22.A2" office:value-type="string">
            <text:p text:style-name="P8">02-10-2015</text:p>
          </table:table-cell>
          <table:table-cell table:style-name="Table22.A2" office:value-type="string">
            <text:p text:style-name="P6">
              <draw:frame draw:style-name="fr1" draw:name="Image4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Tarieven-2016-3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36"/>
        Integraal huisvestingplan (IHP-onderwijs) 2016-2019 met corrigendum
        <text:bookmark-end text:name="5336"/>
      </text:h>
      <text:p text:style-name="P27">
        <draw:frame draw:style-name="fr2" draw:name="Image4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01-10-2015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Integraal HuisvestingsPlan onderwijs 2016 -2019.pdf
              <text:span text:style-name="T3"/>
            </text:p>
            <text:p text:style-name="P7"/>
          </table:table-cell>
          <table:table-cell table:style-name="Table24.A2" office:value-type="string">
            <text:p text:style-name="P8">01-10-2015</text:p>
          </table:table-cell>
          <table:table-cell table:style-name="Table2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2,60 MB</text:p>
          </table:table-cell>
          <table:table-cell table:style-name="Table24.A2" office:value-type="string">
            <text:p text:style-name="P33">
              <text:a xlink:type="simple" xlink:href="https://gemeenteraad.groningen.nl//Documenten/Bijlage/Integraal-HuisvestingsPlan-onderwijs-2016-2019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Integraal huisvestingplan (IHP-onderwijs) 2016-2019 met corrigendum.pdf
              <text:span text:style-name="T3"/>
            </text:p>
            <text:p text:style-name="P7"/>
          </table:table-cell>
          <table:table-cell table:style-name="Table24.A2" office:value-type="string">
            <text:p text:style-name="P8">01-10-2015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10,26 MB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Integraal-huisvestingplan-IHP-onderwijs-2016-2019-met-corrigendum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4" meta:image-count="51" meta:object-count="0" meta:page-count="6" meta:paragraph-count="275" meta:word-count="520" meta:character-count="3659" meta:non-whitespace-character-count="3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