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6389" text:style-name="Internet_20_link" text:visited-style-name="Visited_20_Internet_20_Link">
              <text:span text:style-name="ListLabel_20_28">
                <text:span text:style-name="T8">1 Grondexploitatie 2016 Reitdiepzone</text:span>
              </text:span>
            </text:a>
          </text:p>
        </text:list-item>
        <text:list-item>
          <text:p text:style-name="P2">
            <text:a xlink:type="simple" xlink:href="#6386" text:style-name="Internet_20_link" text:visited-style-name="Visited_20_Internet_20_Link">
              <text:span text:style-name="ListLabel_20_28">
                <text:span text:style-name="T8">2 Kredietaanvraag Europapark</text:span>
              </text:span>
            </text:a>
          </text:p>
        </text:list-item>
        <text:list-item>
          <text:p text:style-name="P2">
            <text:a xlink:type="simple" xlink:href="#6388" text:style-name="Internet_20_link" text:visited-style-name="Visited_20_Internet_20_Link">
              <text:span text:style-name="ListLabel_20_28">
                <text:span text:style-name="T8">3 Kredietaanvraag plankosten externe projecten</text:span>
              </text:span>
            </text:a>
          </text:p>
        </text:list-item>
        <text:list-item>
          <text:p text:style-name="P2">
            <text:a xlink:type="simple" xlink:href="#6387" text:style-name="Internet_20_link" text:visited-style-name="Visited_20_Internet_20_Link">
              <text:span text:style-name="ListLabel_20_28">
                <text:span text:style-name="T8">4 Nacalculaties 2016</text:span>
              </text:span>
            </text:a>
          </text:p>
        </text:list-item>
        <text:list-item>
          <text:p text:style-name="P2">
            <text:a xlink:type="simple" xlink:href="#6390" text:style-name="Internet_20_link" text:visited-style-name="Visited_20_Internet_20_Link">
              <text:span text:style-name="ListLabel_20_28">
                <text:span text:style-name="T8">5 Wijziging verordening cameratoezicht</text:span>
              </text:span>
            </text:a>
          </text:p>
        </text:list-item>
        <text:list-item>
          <text:p text:style-name="P2">
            <text:a xlink:type="simple" xlink:href="#6385" text:style-name="Internet_20_link" text:visited-style-name="Visited_20_Internet_20_Link">
              <text:span text:style-name="ListLabel_20_28">
                <text:span text:style-name="T8">6 Meerjarenprogramma Verkeer en Vervoer 2017-2020</text:span>
              </text:span>
            </text:a>
          </text:p>
        </text:list-item>
        <text:list-item>
          <text:p text:style-name="P2">
            <text:a xlink:type="simple" xlink:href="#6380" text:style-name="Internet_20_link" text:visited-style-name="Visited_20_Internet_20_Link">
              <text:span text:style-name="ListLabel_20_28">
                <text:span text:style-name="T8">7 Gemeentelijke voorschriften Grenscorrectie Meerstad</text:span>
              </text:span>
            </text:a>
          </text:p>
        </text:list-item>
        <text:list-item>
          <text:p text:style-name="P2">
            <text:a xlink:type="simple" xlink:href="#6383" text:style-name="Internet_20_link" text:visited-style-name="Visited_20_Internet_20_Link">
              <text:span text:style-name="ListLabel_20_28">
                <text:span text:style-name="T8">8 Meerjarenprogramma Structuurvisie Wonen 2017 - 2020 inclusief prestatieafspraken</text:span>
              </text:span>
            </text:a>
          </text:p>
        </text:list-item>
        <text:list-item>
          <text:p text:style-name="P2">
            <text:a xlink:type="simple" xlink:href="#6381" text:style-name="Internet_20_link" text:visited-style-name="Visited_20_Internet_20_Link">
              <text:span text:style-name="ListLabel_20_28">
                <text:span text:style-name="T8">9 Overhevelen van investeringen in bovenwijkse voorzieningen Meerstad</text:span>
              </text:span>
            </text:a>
          </text:p>
        </text:list-item>
        <text:list-item>
          <text:p text:style-name="P2">
            <text:a xlink:type="simple" xlink:href="#6384" text:style-name="Internet_20_link" text:visited-style-name="Visited_20_Internet_20_Link">
              <text:span text:style-name="ListLabel_20_28">
                <text:span text:style-name="T8">10 Raadsvoorstel inzake toekomst Airport Eelde</text:span>
              </text:span>
            </text:a>
          </text:p>
        </text:list-item>
        <text:list-item>
          <text:p text:style-name="P2">
            <text:a xlink:type="simple" xlink:href="#6382" text:style-name="Internet_20_link" text:visited-style-name="Visited_20_Internet_20_Link">
              <text:span text:style-name="ListLabel_20_28">
                <text:span text:style-name="T8">11 Realisatie nieuwbouw huisvesting Culturele Instellingen Ebbingekwartier</text:span>
              </text:span>
            </text:a>
          </text:p>
        </text:list-item>
        <text:list-item>
          <text:p text:style-name="P2">
            <text:a xlink:type="simple" xlink:href="#6379" text:style-name="Internet_20_link" text:visited-style-name="Visited_20_Internet_20_Link">
              <text:span text:style-name="ListLabel_20_28">
                <text:span text:style-name="T8">12 Wijziging Marktverordening Groningen 2010</text:span>
              </text:span>
            </text:a>
          </text:p>
        </text:list-item>
        <text:list-item>
          <text:p text:style-name="P2">
            <text:a xlink:type="simple" xlink:href="#6367" text:style-name="Internet_20_link" text:visited-style-name="Visited_20_Internet_20_Link">
              <text:span text:style-name="ListLabel_20_28">
                <text:span text:style-name="T8">13 Erfgoedverordening gemeente Groningen 2017</text:span>
              </text:span>
            </text:a>
          </text:p>
        </text:list-item>
        <text:list-item>
          <text:p text:style-name="P2">
            <text:a xlink:type="simple" xlink:href="#6377" text:style-name="Internet_20_link" text:visited-style-name="Visited_20_Internet_20_Link">
              <text:span text:style-name="ListLabel_20_28">
                <text:span text:style-name="T8">
                  14 Kadernota Bslim3, versterken jeugd 
                  <text:s/>
                  sport en sportvereniging
                </text:span>
              </text:span>
            </text:a>
          </text:p>
        </text:list-item>
        <text:list-item>
          <text:p text:style-name="P2">
            <text:a xlink:type="simple" xlink:href="#6375" text:style-name="Internet_20_link" text:visited-style-name="Visited_20_Internet_20_Link">
              <text:span text:style-name="ListLabel_20_28">
                <text:span text:style-name="T8">15 Nacalculatie herhuisvesting Stadsbeheer</text:span>
              </text:span>
            </text:a>
          </text:p>
        </text:list-item>
        <text:list-item>
          <text:p text:style-name="P2">
            <text:a xlink:type="simple" xlink:href="#6376" text:style-name="Internet_20_link" text:visited-style-name="Visited_20_Internet_20_Link">
              <text:span text:style-name="ListLabel_20_28">
                <text:span text:style-name="T8">16 Wijzigingsverordening Maatschappelijke ondersteuning gemeente Groningen 2015</text:span>
              </text:span>
            </text:a>
          </text:p>
        </text:list-item>
        <text:list-item>
          <text:p text:style-name="P2">
            <text:a xlink:type="simple" xlink:href="#6374" text:style-name="Internet_20_link" text:visited-style-name="Visited_20_Internet_20_Link">
              <text:span text:style-name="ListLabel_20_28">
                <text:span text:style-name="T8">17 Nieuw reglement op de fractie-assistentie gemeente Groningen 2017</text:span>
              </text:span>
            </text:a>
          </text:p>
        </text:list-item>
        <text:list-item>
          <text:p text:style-name="P2">
            <text:a xlink:type="simple" xlink:href="#6373" text:style-name="Internet_20_link" text:visited-style-name="Visited_20_Internet_20_Link">
              <text:span text:style-name="ListLabel_20_28">
                <text:span text:style-name="T8">18 Wijziging verordening op de fractievergoeding</text:span>
              </text:span>
            </text:a>
          </text:p>
        </text:list-item>
        <text:list-item>
          <text:p text:style-name="P2">
            <text:a xlink:type="simple" xlink:href="#6372" text:style-name="Internet_20_link" text:visited-style-name="Visited_20_Internet_20_Link">
              <text:span text:style-name="ListLabel_20_28">
                <text:span text:style-name="T8">19 Tussenbalans Werkwijze raad</text:span>
              </text:span>
            </text:a>
          </text:p>
        </text:list-item>
        <text:list-item>
          <text:p text:style-name="P2">
            <text:a xlink:type="simple" xlink:href="#6371" text:style-name="Internet_20_link" text:visited-style-name="Visited_20_Internet_20_Link">
              <text:span text:style-name="ListLabel_20_28">
                <text:span text:style-name="T8">20 Zienswijze herindelingsontwerp Groningen, Ten Boer en Haren</text:span>
              </text:span>
            </text:a>
          </text:p>
        </text:list-item>
        <text:list-item>
          <text:p text:style-name="P2">
            <text:a xlink:type="simple" xlink:href="#6368" text:style-name="Internet_20_link" text:visited-style-name="Visited_20_Internet_20_Link">
              <text:span text:style-name="ListLabel_20_28">
                <text:span text:style-name="T8">21 Septembercirculaire gemeentefonds 2016</text:span>
              </text:span>
            </text:a>
          </text:p>
        </text:list-item>
        <text:list-item>
          <text:p text:style-name="P2">
            <text:a xlink:type="simple" xlink:href="#6369" text:style-name="Internet_20_link" text:visited-style-name="Visited_20_Internet_20_Link">
              <text:span text:style-name="ListLabel_20_28">
                <text:span text:style-name="T8">22 Verordening Informatiebeheer gemeente Groningen 2016</text:span>
              </text:span>
            </text:a>
          </text:p>
        </text:list-item>
        <text:list-item>
          <text:p text:style-name="P2">
            <text:a xlink:type="simple" xlink:href="#6370" text:style-name="Internet_20_link" text:visited-style-name="Visited_20_Internet_20_Link">
              <text:span text:style-name="ListLabel_20_28">
                <text:span text:style-name="T8">23 Verordening tot wijziging Graafverordening en Telecommunicatieverordening</text:span>
              </text:span>
            </text:a>
          </text:p>
        </text:list-item>
        <text:list-item>
          <text:p text:style-name="P2">
            <text:a xlink:type="simple" xlink:href="#6365" text:style-name="Internet_20_link" text:visited-style-name="Visited_20_Internet_20_Link">
              <text:span text:style-name="ListLabel_20_28">
                <text:span text:style-name="T8">
                  24 Krediet bouwrijp maken TSZC 
                  <text:s/>
                  p-terrein Corpus den Hoorn en planologisch besluit
                </text:span>
              </text:span>
            </text:a>
          </text:p>
        </text:list-item>
        <text:list-item>
          <text:p text:style-name="P2">
            <text:a xlink:type="simple" xlink:href="#6363" text:style-name="Internet_20_link" text:visited-style-name="Visited_20_Internet_20_Link">
              <text:span text:style-name="ListLabel_20_28">
                <text:span text:style-name="T8">25 Aanvraag uitvoeringskrediet vervanging apparatuur brugbediening op afstand</text:span>
              </text:span>
            </text:a>
          </text:p>
        </text:list-item>
        <text:list-item>
          <text:p text:style-name="P2" loext:marker-style-name="T5">
            <text:a xlink:type="simple" xlink:href="#6364" text:style-name="Internet_20_link" text:visited-style-name="Visited_20_Internet_20_Link">
              <text:span text:style-name="ListLabel_20_28">
                <text:span text:style-name="T8">26 Tracékeuze Fietspaden Paddepoel en Selwerd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9"/>
        <text:soft-page-break/>
        Grondexploitatie 2016 Reitdiepzone
        <text:bookmark-end text:name="6389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Grondexploitatie 2016 Reitdiepzone.pdf
              <text:span text:style-name="T3"/>
            </text:p>
            <text:p text:style-name="P7"/>
          </table:table-cell>
          <table:table-cell table:style-name="Table4.A2" office:value-type="string">
            <text:p text:style-name="P8">25-11-2016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549,92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ondexploitatie-2016-Reitdiepzon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6"/>
        Kredietaanvraag Europapark
        <text:bookmark-end text:name="6386"/>
      </text:h>
      <text:p text:style-name="P27">
        <draw:frame draw:style-name="fr2" draw:name="Image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25-11-2016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Kredietaanvraag Europapark.pdf
              <text:span text:style-name="T3"/>
            </text:p>
            <text:p text:style-name="P7"/>
          </table:table-cell>
          <table:table-cell table:style-name="Table6.A2" office:value-type="string">
            <text:p text:style-name="P8">25-11-2016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282,72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Kredietaanvraag-Europapark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8"/>
        Kredietaanvraag plankosten externe projecten
        <text:bookmark-end text:name="6388"/>
      </text:h>
      <text:p text:style-name="P27">
        <draw:frame draw:style-name="fr2" draw:name="Image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plankosten externe projecten.pdf
              <text:span text:style-name="T3"/>
            </text:p>
            <text:p text:style-name="P7"/>
          </table:table-cell>
          <table:table-cell table:style-name="Table8.A2" office:value-type="string">
            <text:p text:style-name="P8">25-11-2016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378,91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plankosten-externe-projecten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7"/>
        Nacalculaties 2016
        <text:bookmark-end text:name="6387"/>
      </text:h>
      <text:p text:style-name="P27">
        <draw:frame draw:style-name="fr2" draw:name="Image1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25-11-2016 11:40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Nacalculaties 2016.pdf
              <text:span text:style-name="T3"/>
            </text:p>
            <text:p text:style-name="P7"/>
          </table:table-cell>
          <table:table-cell table:style-name="Table10.A2" office:value-type="string">
            <text:p text:style-name="P8">25-11-2016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6,82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Nacalculaties-2016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0"/>
        Wijziging verordening cameratoezicht
        <text:bookmark-end text:name="6390"/>
      </text:h>
      <text:p text:style-name="P27">
        <draw:frame draw:style-name="fr2" draw:name="Image1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25-11-2016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Wijziging verordening cameratoezicht.pdf
              <text:span text:style-name="T3"/>
            </text:p>
            <text:p text:style-name="P7"/>
          </table:table-cell>
          <table:table-cell table:style-name="Table12.A2" office:value-type="string">
            <text:p text:style-name="P8">25-11-2016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695,77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Wijziging-verordening-cameratoezicht-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385"/>
        Meerjarenprogramma Verkeer en Vervoer 2017-2020
        <text:bookmark-end text:name="6385"/>
      </text:h>
      <text:p text:style-name="P27">
        <draw:frame draw:style-name="fr2" draw:name="Image1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24-11-2016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Meerjarenprogramma Verkeer en Vervoer 2017-2020.pdf
              <text:span text:style-name="T3"/>
            </text:p>
            <text:p text:style-name="P7"/>
          </table:table-cell>
          <table:table-cell table:style-name="Table14.A2" office:value-type="string">
            <text:p text:style-name="P8">24-11-2016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5,00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Meerjarenprogramma-Verkeer-en-Vervoer-2017-2020-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0"/>
        Gemeentelijke voorschriften Grenscorrectie Meerstad
        <text:bookmark-end text:name="6380"/>
      </text:h>
      <text:p text:style-name="P27">
        <draw:frame draw:style-name="fr2" draw:name="Image2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21-11-2016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Gemeentelijke voorschriften Grenscorrectie Meerstad.pdf
              <text:span text:style-name="T3"/>
            </text:p>
            <text:p text:style-name="P7"/>
          </table:table-cell>
          <table:table-cell table:style-name="Table16.A2" office:value-type="string">
            <text:p text:style-name="P8">22-11-2016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872,61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Gemeentelijke-voorschriften-Grenscorrectie-Meerstad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3"/>
        Meerjarenprogramma Structuurvisie Wonen 2017 - 2020 inclusief prestatieafspraken
        <text:bookmark-end text:name="6383"/>
      </text:h>
      <text:p text:style-name="P27">
        <draw:frame draw:style-name="fr2" draw:name="Image2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22-11-2016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Meerjarenprogramma Structuurvisie Wonen 2017 - 2020 inclusief prestatieafspraken.pdf
              <text:span text:style-name="T3"/>
            </text:p>
            <text:p text:style-name="P7"/>
          </table:table-cell>
          <table:table-cell table:style-name="Table18.A2" office:value-type="string">
            <text:p text:style-name="P8">22-11-2016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6,10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Meerjarenprogramma-Structuurvisie-Wonen-2017-2020-inclusief-prestatieafspraken-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1"/>
        Overhevelen van investeringen in bovenwijkse voorzieningen Meerstad
        <text:bookmark-end text:name="6381"/>
      </text:h>
      <text:p text:style-name="P27">
        <draw:frame draw:style-name="fr2" draw:name="Image2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21-11-2016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Overhevelen van investeringen in bovenwijkse voorzieningen Meerstad.pdf
              <text:span text:style-name="T3"/>
            </text:p>
            <text:p text:style-name="P7"/>
          </table:table-cell>
          <table:table-cell table:style-name="Table20.A2" office:value-type="string">
            <text:p text:style-name="P8">22-11-2016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Overhevelen-van-investeringen-in-bovenwijkse-voorzieningen-Meersta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4"/>
        Raadsvoorstel inzake toekomst Airport Eelde
        <text:bookmark-end text:name="6384"/>
      </text:h>
      <text:p text:style-name="P27">
        <draw:frame draw:style-name="fr2" draw:name="Image3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22-11-2016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
              Status
              <text:soft-page-break/>
            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Bijlage 4. Resultaten Publieksconsultatie Toekomst GAE.pdf
              <text:span text:style-name="T3"/>
            </text:p>
            <text:p text:style-name="P7"/>
          </table:table-cell>
          <table:table-cell table:style-name="Table22.A2" office:value-type="string">
            <text:p text:style-name="P8">22-11-2016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401,05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ijlage-4-Resultaten-Publieksconsultatie-Toekomst-GA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Raadsvoorstel inzake toekomst Airport Eelde.pdf
              <text:span text:style-name="T3"/>
            </text:p>
            <text:p text:style-name="P7"/>
          </table:table-cell>
          <table:table-cell table:style-name="Table22.A2" office:value-type="string">
            <text:p text:style-name="P8">22-11-2016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Raadsvoorstel-inzake-toekomst-Airport-Eelde-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2"/>
        Realisatie nieuwbouw huisvesting Culturele Instellingen Ebbingekwartier
        <text:bookmark-end text:name="6382"/>
      </text:h>
      <text:p text:style-name="P27">
        <draw:frame draw:style-name="fr2" draw:name="Image3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21-11-2016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Realisatie nieuwbouw huisvesting Culturele Instellingen Ebbingekwartier.pdf
              <text:span text:style-name="T3"/>
            </text:p>
            <text:p text:style-name="P7"/>
          </table:table-cell>
          <table:table-cell table:style-name="Table24.A2" office:value-type="string">
            <text:p text:style-name="P8">21-11-2016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Realisatie-nieuwbouw-huisvesting-Culturele-Instellingen-Ebbingekwartier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9"/>
        Wijziging Marktverordening Groningen 2010
        <text:bookmark-end text:name="6379"/>
      </text:h>
      <text:p text:style-name="P27">
        <draw:frame draw:style-name="fr2" draw:name="Image3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21-11-2016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Wijziging Marktverordening Groningen 2010.pdf
              <text:span text:style-name="T3"/>
            </text:p>
            <text:p text:style-name="P7"/>
          </table:table-cell>
          <table:table-cell table:style-name="Table26.A2" office:value-type="string">
            <text:p text:style-name="P8">21-11-2016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Wijziging-Marktverordening-Groningen-2010-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7"/>
        Erfgoedverordening gemeente Groningen 2017
        <text:bookmark-end text:name="6367"/>
      </text:h>
      <text:p text:style-name="P27">
        <draw:frame draw:style-name="fr2" draw:name="Image4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10-11-2016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Erfgoedverordening gemeente Groningen 2017.pdf
              <text:span text:style-name="T3"/>
            </text:p>
            <text:p text:style-name="P7"/>
          </table:table-cell>
          <table:table-cell table:style-name="Table28.A2" office:value-type="string">
            <text:p text:style-name="P8">17-11-2016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4,22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Erfgoedverordening-gemeente-Groningen-2017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7"/>
        Kadernota Bslim3, versterken jeugd 
        <text:s/>
        sport en sportvereniging
        <text:bookmark-end text:name="6377"/>
      </text:h>
      <text:p text:style-name="P27">
        <draw:frame draw:style-name="fr2" draw:name="Image4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17-11-2016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Kadernota Bslim3, versterken jeugd 
              <text:s/>
              sport en sportvereniging.pdf
              <text:span text:style-name="T3"/>
            </text:p>
            <text:p text:style-name="P7"/>
          </table:table-cell>
          <table:table-cell table:style-name="Table30.A2" office:value-type="string">
            <text:p text:style-name="P8">17-11-2016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5,04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Kadernota-Bslim3-versterken-jeugd-sport-en-sportvereniging-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5"/>
        Nacalculatie herhuisvesting Stadsbeheer
        <text:bookmark-end text:name="6375"/>
      </text:h>
      <text:p text:style-name="P27">
        <draw:frame draw:style-name="fr2" draw:name="Image4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17-11-2016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Nacalculatie herhuisvesting Stadsbeheer.pdf
              <text:span text:style-name="T3"/>
            </text:p>
            <text:p text:style-name="P7"/>
          </table:table-cell>
          <table:table-cell table:style-name="Table32.A2" office:value-type="string">
            <text:p text:style-name="P8">17-11-2016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781,05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Nacalculatie-herhuisvesting-Stadsbeheer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6"/>
        Wijzigingsverordening Maatschappelijke ondersteuning gemeente Groningen 2015
        <text:bookmark-end text:name="6376"/>
      </text:h>
      <text:p text:style-name="P27">
        <draw:frame draw:style-name="fr2" draw:name="Image5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17-11-2016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Wijzigingsverordening Maatschappelijke ondersteuning gemeente Groningen 2015.pdf
              <text:span text:style-name="T3"/>
            </text:p>
            <text:p text:style-name="P7"/>
          </table:table-cell>
          <table:table-cell table:style-name="Table34.A2" office:value-type="string">
            <text:p text:style-name="P8">17-11-2016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967,93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Wijzigingsverordening-Maatschappelijke-ondersteuning-gemeente-Groningen-2015-9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4"/>
        <text:soft-page-break/>
        Nieuw reglement op de fractie-assistentie gemeente Groningen 2017
        <text:bookmark-end text:name="6374"/>
      </text:h>
      <text:p text:style-name="P27">
        <draw:frame draw:style-name="fr2" draw:name="Image5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16-11-2016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Nieuw reglement op de fractie-assistentie gemeente Groningen 2017.pdf
              <text:span text:style-name="T3"/>
            </text:p>
            <text:p text:style-name="P7"/>
          </table:table-cell>
          <table:table-cell table:style-name="Table36.A2" office:value-type="string">
            <text:p text:style-name="P8">16-11-2016</text:p>
          </table:table-cell>
          <table:table-cell table:style-name="Table36.A2" office:value-type="string">
            <text:p text:style-name="P6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508,57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Nieuw-reglement-op-de-fractie-assistentie-gemeente-Groningen-20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3"/>
        Wijziging verordening op de fractievergoeding
        <text:bookmark-end text:name="6373"/>
      </text:h>
      <text:p text:style-name="P27">
        <draw:frame draw:style-name="fr2" draw:name="Image5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16-11-2016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Wijziging verordening op de fractievergoeding.pdf
              <text:span text:style-name="T3"/>
            </text:p>
            <text:p text:style-name="P7"/>
          </table:table-cell>
          <table:table-cell table:style-name="Table38.A2" office:value-type="string">
            <text:p text:style-name="P8">16-11-2016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444,17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Wijziging-verordening-op-de-fractievergoeding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2"/>
        Tussenbalans Werkwijze raad
        <text:bookmark-end text:name="6372"/>
      </text:h>
      <text:p text:style-name="P27">
        <draw:frame draw:style-name="fr2" draw:name="Image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11-11-2016 00:00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Tussenbalans Werkwijze raad.pdf
              <text:span text:style-name="T3"/>
            </text:p>
            <text:p text:style-name="P7"/>
          </table:table-cell>
          <table:table-cell table:style-name="Table40.A2" office:value-type="string">
            <text:p text:style-name="P8">11-11-2016</text:p>
          </table:table-cell>
          <table:table-cell table:style-name="Table40.A2" office:value-type="string">
            <text:p text:style-name="P6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Tussenbalans-Werkwijze-raa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1"/>
        Zienswijze herindelingsontwerp Groningen, Ten Boer en Haren
        <text:bookmark-end text:name="6371"/>
      </text:h>
      <text:p text:style-name="P27">
        <draw:frame draw:style-name="fr2" draw:name="Image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11-11-2016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Zienswijze herindelingsontwerp Groningen, Ten Boer en Haren.pdf
              <text:span text:style-name="T3"/>
            </text:p>
            <text:p text:style-name="P7"/>
          </table:table-cell>
          <table:table-cell table:style-name="Table42.A2" office:value-type="string">
            <text:p text:style-name="P8">11-11-2016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623,73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Zienswijze-herindelingsontwerp-Groningen-Ten-Boer-en-Haren-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8"/>
        Septembercirculaire gemeentefonds 2016
        <text:bookmark-end text:name="6368"/>
      </text:h>
      <text:p text:style-name="P27">
        <draw:frame draw:style-name="fr2" draw:name="Image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10-11-2016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ext:soft-page-break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Septembercirculaire gemeentefonds 2016.pdf
              <text:span text:style-name="T3"/>
            </text:p>
            <text:p text:style-name="P7"/>
          </table:table-cell>
          <table:table-cell table:style-name="Table44.A2" office:value-type="string">
            <text:p text:style-name="P8">10-11-2016</text:p>
          </table:table-cell>
          <table:table-cell table:style-name="Table44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Septembercirculaire-gemeentefonds-2016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9"/>
        Verordening Informatiebeheer gemeente Groningen 2016
        <text:bookmark-end text:name="6369"/>
      </text:h>
      <text:p text:style-name="P27">
        <draw:frame draw:style-name="fr2" draw:name="Image6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10-11-2016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Verordening Informatiebeheer gemeente Groningen 2016.pdf
              <text:span text:style-name="T3"/>
            </text:p>
            <text:p text:style-name="P7"/>
          </table:table-cell>
          <table:table-cell table:style-name="Table46.A2" office:value-type="string">
            <text:p text:style-name="P8">10-11-2016</text:p>
          </table:table-cell>
          <table:table-cell table:style-name="Table46.A2" office:value-type="string">
            <text:p text:style-name="P6">
              <draw:frame draw:style-name="fr1" draw:name="Image6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Verordening-Informatiebeheer-gemeente-Groningen-2016-2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0"/>
        Verordening tot wijziging Graafverordening en Telecommunicatieverordening
        <text:bookmark-end text:name="6370"/>
      </text:h>
      <text:p text:style-name="P27">
        <draw:frame draw:style-name="fr2" draw:name="Image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10-11-2016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Verordening tot wijziging Graafverordening en Telecommunicatieverordening.pdf
              <text:span text:style-name="T3"/>
            </text:p>
            <text:p text:style-name="P7"/>
          </table:table-cell>
          <table:table-cell table:style-name="Table48.A2" office:value-type="string">
            <text:p text:style-name="P8">10-11-2016</text:p>
          </table:table-cell>
          <table:table-cell table:style-name="Table48.A2" office:value-type="string">
            <text:p text:style-name="P6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Verordening-tot-wijziging-Graafverordening-en-Telecommunicatieverordening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5"/>
        Krediet bouwrijp maken TSZC 
        <text:s/>
        p-terrein Corpus den Hoorn en planologisch besluit
        <text:bookmark-end text:name="6365"/>
      </text:h>
      <text:p text:style-name="P27">
        <draw:frame draw:style-name="fr2" draw:name="Image7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04-11-2016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Inrichting parkeerterrein (Vervalt zie erratum).pdf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Inrichting-parkeerterrein-Vervalt-zie-erratum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Communicatieplan.pdf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Communicatiepla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Vormgevingsplan voorterrein.pdf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18,15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Vormgevingsplan-voorterrein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4.</text:p>
          </table:table-cell>
          <table:table-cell table:style-name="Table50.A2" office:value-type="string">
            <text:p text:style-name="P6">
              Ontwerpverklaring van geen bedenkingen TsZC rv.pdf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36,42 KB</text:p>
          </table:table-cell>
          <table:table-cell table:style-name="Table50.A2" office:value-type="string">
            <text:p text:style-name="P33">
              <text:a xlink:type="simple" xlink:href="https://gemeenteraad.groningen.nl//Documenten/Bijlage/Ontwerpverklaring-van-geen-bedenkingen-TsZC-rv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5.</text:p>
          </table:table-cell>
          <table:table-cell table:style-name="Table50.A2" office:value-type="string">
            <text:p text:style-name="P6">
              Ruimtelijke Onderbouwing TsZC.pdf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50.A2" office:value-type="string">
            <text:p text:style-name="P33">
              <text:a xlink:type="simple" xlink:href="https://gemeenteraad.groningen.nl//Documenten/Bijlage/Ruimtelijke-Onderbouwing-TsZC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6.</text:p>
          </table:table-cell>
          <table:table-cell table:style-name="Table50.A2" office:value-type="string">
            <text:p text:style-name="P6">
              ERRATUM Raadsvoorstel inzake krediet bouwrijp maken TSZC 
              <text:s/>
              p-terrein Corpus den Hoorn en planologisch besluit.pdf
              <text:span text:style-name="T3"/>
            </text:p>
            <text:p text:style-name="P7">
              <text:soft-page-break/>
            </text:p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8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233,84 KB</text:p>
          </table:table-cell>
          <table:table-cell table:style-name="Table50.A2" office:value-type="string">
            <text:p text:style-name="P33">
              <text:a xlink:type="simple" xlink:href="https://gemeenteraad.groningen.nl//Documenten/Bijlage/ERRATUM-Raadsvoorstel-inzake-krediet-bouwrijp-maken-TSZC-p-terrein-Corpus-den-Hoorn-en-planologisch-beslui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7.</text:p>
          </table:table-cell>
          <table:table-cell table:style-name="Table50.A2" office:value-type="string">
            <text:p text:style-name="P6">
              Krediet bouwrijp maken TSZC 
              <text:s/>
              p-terrein Corpus den Hoorn en planologisch besluit.pdf
              <text:span text:style-name="T3"/>
            </text:p>
            <text:p text:style-name="P7"/>
          </table:table-cell>
          <table:table-cell table:style-name="Table50.A2" office:value-type="string">
            <text:p text:style-name="P8">04-11-2016</text:p>
          </table:table-cell>
          <table:table-cell table:style-name="Table50.A2" office:value-type="string">
            <text:p text:style-name="P6">
              <draw:frame draw:style-name="fr1" draw:name="Image8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50.A2" office:value-type="string">
            <text:p text:style-name="P33">
              <text:a xlink:type="simple" xlink:href="https://gemeenteraad.groningen.nl//Documenten/Raadsvoorstel/Krediet-bouwrijp-maken-TSZC-p-terrein-Corpus-den-Hoorn-en-planologisch-besluit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3"/>
        Aanvraag uitvoeringskrediet vervanging apparatuur brugbediening op afstand
        <text:bookmark-end text:name="6363"/>
      </text:h>
      <text:p text:style-name="P27">
        <draw:frame draw:style-name="fr2" draw:name="Image8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03-11-2016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Aanvraag uitvoeringskrediet vervanging apparatuur brugbediening op afstand.pdf
              <text:span text:style-name="T3"/>
            </text:p>
            <text:p text:style-name="P7"/>
          </table:table-cell>
          <table:table-cell table:style-name="Table52.A2" office:value-type="string">
            <text:p text:style-name="P8">03-11-2016</text:p>
          </table:table-cell>
          <table:table-cell table:style-name="Table52.A2" office:value-type="string">
            <text:p text:style-name="P6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384,48 KB</text:p>
          </table:table-cell>
          <table:table-cell table:style-name="Table52.A2" office:value-type="string">
            <text:p text:style-name="P33">
              <text:a xlink:type="simple" xlink:href="https://gemeenteraad.groningen.nl//Documenten/Raadsvoorstel/Aanvraag-uitvoeringskrediet-vervanging-apparatuur-brugbediening-op-afstand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4"/>
        Tracékeuze Fietspaden Paddepoel en Selwerd
        <text:bookmark-end text:name="6364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03-11-2016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ext:soft-page-break/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Inpiratiedocument.pdf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7,41 MB</text:p>
          </table:table-cell>
          <table:table-cell table:style-name="Table54.A2" office:value-type="string">
            <text:p text:style-name="P33">
              <text:a xlink:type="simple" xlink:href="https://gemeenteraad.groningen.nl//Documenten/Bijlage/Inpiratiedocumen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Participatierapport.pdf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54.A2" office:value-type="string">
            <text:p text:style-name="P33">
              <text:a xlink:type="simple" xlink:href="https://gemeenteraad.groningen.nl//Documenten/Bijlage/Participatierapport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Afwegingsmatrix.pdf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112,66 KB</text:p>
          </table:table-cell>
          <table:table-cell table:style-name="Table54.A2" office:value-type="string">
            <text:p text:style-name="P33">
              <text:a xlink:type="simple" xlink:href="https://gemeenteraad.groningen.nl//Documenten/Bijlage/Afwegingsmatrix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4.</text:p>
          </table:table-cell>
          <table:table-cell table:style-name="Table54.A2" office:value-type="string">
            <text:p text:style-name="P6">
              Alternatieve route langs de Noordelijke ringweg.pdf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54.A2" office:value-type="string">
            <text:p text:style-name="P33">
              <text:a xlink:type="simple" xlink:href="https://gemeenteraad.groningen.nl//Documenten/Bijlage/Alternatieve-route-langs-de-Noordelijke-ringwe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5.</text:p>
          </table:table-cell>
          <table:table-cell table:style-name="Table54.A2" office:value-type="string">
            <text:p text:style-name="P6">
              Uitwerkingsdocument.pdf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1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6,01 MB</text:p>
          </table:table-cell>
          <table:table-cell table:style-name="Table54.A2" office:value-type="string">
            <text:p text:style-name="P33">
              <text:a xlink:type="simple" xlink:href="https://gemeenteraad.groningen.nl//Documenten/Bijlage/Uitwerkingsdocumen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6.</text:p>
          </table:table-cell>
          <table:table-cell table:style-name="Table54.A2" office:value-type="string">
            <text:p text:style-name="P6">
              Verslagen.pdf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1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54.A2" office:value-type="string">
            <text:p text:style-name="P33">
              <text:a xlink:type="simple" xlink:href="https://gemeenteraad.groningen.nl//Documenten/Bijlage/Verslag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7.</text:p>
          </table:table-cell>
          <table:table-cell table:style-name="Table54.A2" office:value-type="string">
            <text:p text:style-name="P6">
              Brief politie aan gemeente m.b.t. Fietsoversteek Wilgenpad-Eikenlaan.pdf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1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177,65 KB</text:p>
          </table:table-cell>
          <table:table-cell table:style-name="Table54.A2" office:value-type="string">
            <text:p text:style-name="P33">
              <text:a xlink:type="simple" xlink:href="https://gemeenteraad.groningen.nl//Documenten/Bijlage/Brief-politie-aan-gemeente-m-b-t-Fietsoversteek-Wilgenpad-Eikenlaa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8.</text:p>
          </table:table-cell>
          <table:table-cell table:style-name="Table54.A2" office:value-type="string">
            <text:p text:style-name="P6">
              Brief van Fietsersbond Groningen aan gemeente m.b.t. plannen voor de fietspaden in Selwerd en Paddepoel.pdf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1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796,73 KB</text:p>
          </table:table-cell>
          <table:table-cell table:style-name="Table54.A2" office:value-type="string">
            <text:p text:style-name="P33">
              <text:a xlink:type="simple" xlink:href="https://gemeenteraad.groningen.nl//Documenten/Bijlage/Brief-van-Fietsersbond-Groningen-aan-gemeente-m-b-t-plannen-voor-de-fietspaden-in-Selwerd-en-Paddepoel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9.</text:p>
          </table:table-cell>
          <table:table-cell table:style-name="Table54.A2" office:value-type="string">
            <text:p text:style-name="P6">
              Tracékeuze Fietspaden Paddepoel en Selwerd.pdf
              <text:span text:style-name="T3"/>
            </text:p>
            <text:p text:style-name="P7"/>
          </table:table-cell>
          <table:table-cell table:style-name="Table54.A2" office:value-type="string">
            <text:p text:style-name="P8">03-11-2016</text:p>
          </table:table-cell>
          <table:table-cell table:style-name="Table54.A2" office:value-type="string">
            <text:p text:style-name="P6">
              <draw:frame draw:style-name="fr1" draw:name="Image1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54.A2" office:value-type="string">
            <text:p text:style-name="P33">
              <text:a xlink:type="simple" xlink:href="https://gemeenteraad.groningen.nl//Documenten/Raadsvoorstel/Tracekeuze-Fietspaden-Paddepoel-en-Selwerd-3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4" meta:image-count="110" meta:object-count="0" meta:page-count="14" meta:paragraph-count="617" meta:word-count="1247" meta:character-count="9157" meta:non-whitespace-character-count="8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