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7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(18 onderwerpen)</text:p>
      <text:list text:style-name="WW8Num1">
        <text:list-item>
          <text:p text:style-name="P2">
            <text:a xlink:type="simple" xlink:href="#6337" text:style-name="Internet_20_link" text:visited-style-name="Visited_20_Internet_20_Link">
              <text:span text:style-name="ListLabel_20_28">
                <text:span text:style-name="T8">1 Mandatering aan college zienswijze gaswinningsbesluit</text:span>
              </text:span>
            </text:a>
          </text:p>
        </text:list-item>
        <text:list-item>
          <text:p text:style-name="P2">
            <text:a xlink:type="simple" xlink:href="#6336" text:style-name="Internet_20_link" text:visited-style-name="Visited_20_Internet_20_Link">
              <text:span text:style-name="ListLabel_20_28">
                <text:span text:style-name="T8">2 Wijziging Algemene subsidieverordening gemeente Groningen 2011</text:span>
              </text:span>
            </text:a>
          </text:p>
        </text:list-item>
        <text:list-item>
          <text:p text:style-name="P2">
            <text:a xlink:type="simple" xlink:href="#6335" text:style-name="Internet_20_link" text:visited-style-name="Visited_20_Internet_20_Link">
              <text:span text:style-name="ListLabel_20_28">
                <text:span text:style-name="T8">
                  3 O2G2 
                  <text:s/>
                  Statutenwijziging (gewijzigd)
                </text:span>
              </text:span>
            </text:a>
          </text:p>
        </text:list-item>
        <text:list-item>
          <text:p text:style-name="P2">
            <text:a xlink:type="simple" xlink:href="#6333" text:style-name="Internet_20_link" text:visited-style-name="Visited_20_Internet_20_Link">
              <text:span text:style-name="ListLabel_20_28">
                <text:span text:style-name="T8">4 Noordelijk Belastingkantoor</text:span>
              </text:span>
            </text:a>
          </text:p>
        </text:list-item>
        <text:list-item>
          <text:p text:style-name="P2">
            <text:a xlink:type="simple" xlink:href="#6332" text:style-name="Internet_20_link" text:visited-style-name="Visited_20_Internet_20_Link">
              <text:span text:style-name="ListLabel_20_28">
                <text:span text:style-name="T8">5 Vaststelling bestemmingsplan Partiële herziening bestemmingsplan Kranenburg-Stadspark - de drafbaan</text:span>
              </text:span>
            </text:a>
          </text:p>
        </text:list-item>
        <text:list-item>
          <text:p text:style-name="P2">
            <text:a xlink:type="simple" xlink:href="#6331" text:style-name="Internet_20_link" text:visited-style-name="Visited_20_Internet_20_Link">
              <text:span text:style-name="ListLabel_20_28">
                <text:span text:style-name="T8">6 AZC energieweg 10</text:span>
              </text:span>
            </text:a>
          </text:p>
        </text:list-item>
        <text:list-item>
          <text:p text:style-name="P2">
            <text:a xlink:type="simple" xlink:href="#6329" text:style-name="Internet_20_link" text:visited-style-name="Visited_20_Internet_20_Link">
              <text:span text:style-name="ListLabel_20_28">
                <text:span text:style-name="T8">7 Kredietaanvraag zonneweide Vierverlaten</text:span>
              </text:span>
            </text:a>
          </text:p>
        </text:list-item>
        <text:list-item>
          <text:p text:style-name="P2">
            <text:a xlink:type="simple" xlink:href="#6330" text:style-name="Internet_20_link" text:visited-style-name="Visited_20_Internet_20_Link">
              <text:span text:style-name="ListLabel_20_28">
                <text:span text:style-name="T8">8 Verkenning gemeentelijke herindeling Groningen, Haren, Ten Boer</text:span>
              </text:span>
            </text:a>
          </text:p>
        </text:list-item>
        <text:list-item>
          <text:p text:style-name="P2">
            <text:a xlink:type="simple" xlink:href="#6327" text:style-name="Internet_20_link" text:visited-style-name="Visited_20_Internet_20_Link">
              <text:span text:style-name="ListLabel_20_28">
                <text:span text:style-name="T8">9 Gemeenterekening 2015 nwe versie</text:span>
              </text:span>
            </text:a>
          </text:p>
        </text:list-item>
        <text:list-item>
          <text:p text:style-name="P2">
            <text:a xlink:type="simple" xlink:href="#6328" text:style-name="Internet_20_link" text:visited-style-name="Visited_20_Internet_20_Link">
              <text:span text:style-name="ListLabel_20_28">
                <text:span text:style-name="T8">10 Voorbereidingsbesluit Herziening bestemmingsregels wonen - openbaar per 29-6-16</text:span>
              </text:span>
            </text:a>
          </text:p>
        </text:list-item>
        <text:list-item>
          <text:p text:style-name="P2">
            <text:a xlink:type="simple" xlink:href="#6324" text:style-name="Internet_20_link" text:visited-style-name="Visited_20_Internet_20_Link">
              <text:span text:style-name="ListLabel_20_28">
                <text:span text:style-name="T8">11 Begrotingswijzigingen 1e kwartaal 2016</text:span>
              </text:span>
            </text:a>
          </text:p>
        </text:list-item>
        <text:list-item>
          <text:p text:style-name="P2">
            <text:a xlink:type="simple" xlink:href="#6325" text:style-name="Internet_20_link" text:visited-style-name="Visited_20_Internet_20_Link">
              <text:span text:style-name="ListLabel_20_28">
                <text:span text:style-name="T8">12 Principebesluit autoverbinding Oosterhamrikzone</text:span>
              </text:span>
            </text:a>
          </text:p>
        </text:list-item>
        <text:list-item>
          <text:p text:style-name="P2">
            <text:a xlink:type="simple" xlink:href="#6319" text:style-name="Internet_20_link" text:visited-style-name="Visited_20_Internet_20_Link">
              <text:span text:style-name="ListLabel_20_28">
                <text:span text:style-name="T8">
                  13 Bestemming Binnenstad 
                  <text:s/>
                  Inrichtingsplan Bussen over West
                </text:span>
              </text:span>
            </text:a>
          </text:p>
        </text:list-item>
        <text:list-item>
          <text:p text:style-name="P2">
            <text:a xlink:type="simple" xlink:href="#6318" text:style-name="Internet_20_link" text:visited-style-name="Visited_20_Internet_20_Link">
              <text:span text:style-name="ListLabel_20_28">
                <text:span text:style-name="T8">14 Evaluatie fusie KCG en Muziekschool</text:span>
              </text:span>
            </text:a>
          </text:p>
        </text:list-item>
        <text:list-item>
          <text:p text:style-name="P2">
            <text:a xlink:type="simple" xlink:href="#6321" text:style-name="Internet_20_link" text:visited-style-name="Visited_20_Internet_20_Link">
              <text:span text:style-name="ListLabel_20_28">
                <text:span text:style-name="T8">15 Kadernota uitvoering organisatie regie WIJ Groningen</text:span>
              </text:span>
            </text:a>
          </text:p>
        </text:list-item>
        <text:list-item>
          <text:p text:style-name="P2">
            <text:a xlink:type="simple" xlink:href="#6323" text:style-name="Internet_20_link" text:visited-style-name="Visited_20_Internet_20_Link">
              <text:span text:style-name="ListLabel_20_28">
                <text:span text:style-name="T8">16 Kredietaanvraag Kwaliteitsmaatregelen P+R</text:span>
              </text:span>
            </text:a>
          </text:p>
        </text:list-item>
        <text:list-item>
          <text:p text:style-name="P2">
            <text:a xlink:type="simple" xlink:href="#6320" text:style-name="Internet_20_link" text:visited-style-name="Visited_20_Internet_20_Link">
              <text:span text:style-name="ListLabel_20_28">
                <text:span text:style-name="T8">17 Uitvoeringsprogramma Bestemming Binnenstad</text:span>
              </text:span>
            </text:a>
          </text:p>
        </text:list-item>
        <text:list-item>
          <text:p text:style-name="P2" loext:marker-style-name="T5">
            <text:a xlink:type="simple" xlink:href="#6322" text:style-name="Internet_20_link" text:visited-style-name="Visited_20_Internet_20_Link">
              <text:span text:style-name="ListLabel_20_28">
                <text:span text:style-name="T8">18 Voorkeursvariant vervanging Gerrit Krolbrug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37"/>
        Mandatering aan college zienswijze gaswinningsbesluit
        <text:bookmark-end text:name="6337"/>
      </text:h>
      <text:p text:style-name="P27">
        <draw:frame draw:style-name="fr2" draw:name="Image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30-06-2016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Mandatering aan college zienswijze gaswinningsbesluit.pdf
              <text:span text:style-name="T3"/>
            </text:p>
            <text:p text:style-name="P7"/>
          </table:table-cell>
          <table:table-cell table:style-name="Table4.A2" office:value-type="string">
            <text:p text:style-name="P8">30-06-2016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100,27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Mandatering-aan-college-zienswijze-gaswinningsbeslu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36"/>
        Wijziging Algemene subsidieverordening gemeente Groningen 2011
        <text:bookmark-end text:name="6336"/>
      </text:h>
      <text:p text:style-name="P27">
        <draw:frame draw:style-name="fr2" draw:name="Image6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24-06-2016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Wijziging Algemene subsidieverordening gemeente Groningen 2011.pdf
              <text:span text:style-name="T3"/>
            </text:p>
            <text:p text:style-name="P7"/>
          </table:table-cell>
          <table:table-cell table:style-name="Table6.A2" office:value-type="string">
            <text:p text:style-name="P8">24-06-2016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365,75 KB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Wijziging-Algemene-subsidieverordening-gemeente-Groningen-2011-3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35"/>
        O2G2 
        <text:s/>
        Statutenwijziging (gewijzigd)
        <text:bookmark-end text:name="6335"/>
      </text:h>
      <text:p text:style-name="P27">
        <draw:frame draw:style-name="fr2" draw:name="Image9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21-06-2016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O2G2 
              <text:s/>
              Statutenwijziging (gewijzigd).pdf
              <text:span text:style-name="T3"/>
            </text:p>
            <text:p text:style-name="P7"/>
          </table:table-cell>
          <table:table-cell table:style-name="Table8.A2" office:value-type="string">
            <text:p text:style-name="P8">21-06-2016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74,09 KB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O2G2-Statutenwijziging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33"/>
        Noordelijk Belastingkantoor
        <text:bookmark-end text:name="6333"/>
      </text:h>
      <text:p text:style-name="P27">
        <draw:frame draw:style-name="fr2" draw:name="Image12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17-06-2016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Noordelijk Belastingkantoor.pdf
              <text:span text:style-name="T3"/>
            </text:p>
            <text:p text:style-name="P7"/>
          </table:table-cell>
          <table:table-cell table:style-name="Table10.A2" office:value-type="string">
            <text:p text:style-name="P8">17-06-2016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636,82 KB</text:p>
          </table:table-cell>
          <table:table-cell table:style-name="Table10.A2" office:value-type="string">
            <text:p text:style-name="P33">
              <text:a xlink:type="simple" xlink:href="https://gemeenteraad.groningen.nl//Documenten/Raadsvoorstel/Noordelijk-Belastingkantoor-4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32"/>
        Vaststelling bestemmingsplan Partiële herziening bestemmingsplan Kranenburg-Stadspark - de drafbaan
        <text:bookmark-end text:name="6332"/>
      </text:h>
      <text:p text:style-name="P27">
        <draw:frame draw:style-name="fr2" draw:name="Image15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17-06-2016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1. Bestemmingsplan toelichting en regels.pdf
              <text:span text:style-name="T3"/>
            </text:p>
            <text:p text:style-name="P7"/>
          </table:table-cell>
          <table:table-cell table:style-name="Table12.A2" office:value-type="string">
            <text:p text:style-name="P8">17-06-2016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599,93 KB</text:p>
          </table:table-cell>
          <table:table-cell table:style-name="Table12.A2" office:value-type="string">
            <text:p text:style-name="P33">
              <text:a xlink:type="simple" xlink:href="https://gemeenteraad.groningen.nl//Documenten/Bijlage/1-Bestemmingsplan-toelichting-en-regels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Vaststelling bestemmingsplan Partiële herziening bestemmingsplan Kranenburg-Stadspark - de drafbaan.pdf
              <text:span text:style-name="T3"/>
            </text:p>
            <text:p text:style-name="P7"/>
          </table:table-cell>
          <table:table-cell table:style-name="Table12.A2" office:value-type="string">
            <text:p text:style-name="P8">17-06-2016</text:p>
          </table:table-cell>
          <table:table-cell table:style-name="Table12.A2" office:value-type="string">
            <text:p text:style-name="P6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1,40 MB</text:p>
          </table:table-cell>
          <table:table-cell table:style-name="Table12.A2" office:value-type="string">
            <text:p text:style-name="P33">
              <text:a xlink:type="simple" xlink:href="https://gemeenteraad.groningen.nl//Documenten/Raadsvoorstel/Vaststelling-bestemmingsplan-Partiele-herziening-bestemmingsplan-Kranenburg-Stadspark-de-drafbaa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31"/>
        AZC energieweg 10
        <text:bookmark-end text:name="6331"/>
      </text:h>
      <text:p text:style-name="P27">
        <draw:frame draw:style-name="fr2" draw:name="Image20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16-06-2016 12:43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bijlage azc energieweg 10 (geheimhouding opgeheven per 30-5-18).pdf
              <text:span text:style-name="T3"/>
            </text:p>
            <text:p text:style-name="P7"/>
          </table:table-cell>
          <table:table-cell table:style-name="Table14.A2" office:value-type="string">
            <text:p text:style-name="P8">16-06-2016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161,20 KB</text:p>
          </table:table-cell>
          <table:table-cell table:style-name="Table14.A2" office:value-type="string">
            <text:p text:style-name="P33">
              <text:a xlink:type="simple" xlink:href="https://gemeenteraad.groningen.nl//Documenten/Bijlage/bijlage-azc-energieweg-10-geheimhouding-opgeheven-per-30-5-18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AZC energieweg 10.pdf
              <text:span text:style-name="T3"/>
            </text:p>
            <text:p text:style-name="P7"/>
          </table:table-cell>
          <table:table-cell table:style-name="Table14.A2" office:value-type="string">
            <text:p text:style-name="P8">16-06-2016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2,75 MB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AZC-energieweg-10-3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29"/>
        Kredietaanvraag zonneweide Vierverlaten
        <text:bookmark-end text:name="6329"/>
      </text:h>
      <text:p text:style-name="P27">
        <draw:frame draw:style-name="fr2" draw:name="Image25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09-06-2016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ext:soft-page-break/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Kredietaanvraag zonneweide Vierverlaten.pdf
              <text:span text:style-name="T3"/>
            </text:p>
            <text:p text:style-name="P7"/>
          </table:table-cell>
          <table:table-cell table:style-name="Table16.A2" office:value-type="string">
            <text:p text:style-name="P8">09-06-2016</text:p>
          </table:table-cell>
          <table:table-cell table:style-name="Table16.A2" office:value-type="string">
            <text:p text:style-name="P6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644,85 KB</text:p>
          </table:table-cell>
          <table:table-cell table:style-name="Table16.A2" office:value-type="string">
            <text:p text:style-name="P33">
              <text:a xlink:type="simple" xlink:href="https://gemeenteraad.groningen.nl//Documenten/Raadsvoorstel/Kredietaanvraag-zonneweide-Vierverlaten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30"/>
        Verkenning gemeentelijke herindeling Groningen, Haren, Ten Boer
        <text:bookmark-end text:name="6330"/>
      </text:h>
      <text:p text:style-name="P27">
        <draw:frame draw:style-name="fr2" draw:name="Image2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09-06-2016 00:00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Verkenning gemeentelijke herindeling Groningen, Haren, Ten Boer.pdf
              <text:span text:style-name="T3"/>
            </text:p>
            <text:p text:style-name="P7"/>
          </table:table-cell>
          <table:table-cell table:style-name="Table18.A2" office:value-type="string">
            <text:p text:style-name="P8">09-06-2016</text:p>
          </table:table-cell>
          <table:table-cell table:style-name="Table18.A2" office:value-type="string">
            <text:p text:style-name="P6">
              <draw:frame draw:style-name="fr1" draw:name="Image2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7,35 MB</text:p>
          </table:table-cell>
          <table:table-cell table:style-name="Table18.A2" office:value-type="string">
            <text:p text:style-name="P33">
              <text:a xlink:type="simple" xlink:href="https://gemeenteraad.groningen.nl//Documenten/Raadsvoorstel/Verkenning-gemeentelijke-herindeling-Groningen-Haren-Ten-Boer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27"/>
        Gemeenterekening 2015 nwe versie
        <text:bookmark-end text:name="6327"/>
      </text:h>
      <text:p text:style-name="P27">
        <draw:frame draw:style-name="fr2" draw:name="Image31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08-06-2016 00:00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Bijlage Gemeenterekening 2015.pdf
              <text:span text:style-name="T3"/>
            </text:p>
            <text:p text:style-name="P7"/>
          </table:table-cell>
          <table:table-cell table:style-name="Table20.A2" office:value-type="string">
            <text:p text:style-name="P8">08-06-2016</text:p>
          </table:table-cell>
          <table:table-cell table:style-name="Table20.A2" office:value-type="string">
            <text:p text:style-name="P6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7,21 MB</text:p>
          </table:table-cell>
          <table:table-cell table:style-name="Table20.A2" office:value-type="string">
            <text:p text:style-name="P33">
              <text:a xlink:type="simple" xlink:href="https://gemeenteraad.groningen.nl//Documenten/Bijlage/Bijlage-Gemeenterekening-2015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Gemeenterekening 2015 nwe versie.pdf
              <text:span text:style-name="T3"/>
            </text:p>
            <text:p text:style-name="P7"/>
          </table:table-cell>
          <table:table-cell table:style-name="Table20.A2" office:value-type="string">
            <text:p text:style-name="P8">08-06-2016</text:p>
          </table:table-cell>
          <table:table-cell table:style-name="Table20.A2" office:value-type="string">
            <text:p text:style-name="P6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9,47 MB</text:p>
          </table:table-cell>
          <table:table-cell table:style-name="Table20.A2" office:value-type="string">
            <text:p text:style-name="P33">
              <text:a xlink:type="simple" xlink:href="https://gemeenteraad.groningen.nl//Documenten/Raadsvoorstel/Gemeenterekening-2015-nwe-versi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28"/>
        Voorbereidingsbesluit Herziening bestemmingsregels wonen - openbaar per 29-6-16
        <text:bookmark-end text:name="6328"/>
      </text:h>
      <text:p text:style-name="P27">
        <draw:frame draw:style-name="fr2" draw:name="Image36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08-06-2016 00:00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10.3 vbb Herziening bestemmingsregels wonen verbeelding.pdf
              <text:span text:style-name="T3"/>
            </text:p>
            <text:p text:style-name="P7"/>
          </table:table-cell>
          <table:table-cell table:style-name="Table22.A2" office:value-type="string">
            <text:p text:style-name="P8">08-06-2016</text:p>
          </table:table-cell>
          <table:table-cell table:style-name="Table22.A2" office:value-type="string">
            <text:p text:style-name="P6">
              <draw:frame draw:style-name="fr1" draw:name="Image3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7,07 MB</text:p>
          </table:table-cell>
          <table:table-cell table:style-name="Table22.A2" office:value-type="string">
            <text:p text:style-name="P33">
              <text:a xlink:type="simple" xlink:href="https://gemeenteraad.groningen.nl//Documenten/Bijlage/10-3-vbb-Herziening-bestemmingsregels-wonen-verbeelding-1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Voorbereidingsbesluit Herziening bestemmingsregels wonen - openbaar per 29-6-16.pdf
              <text:span text:style-name="T3"/>
            </text:p>
            <text:p text:style-name="P7"/>
          </table:table-cell>
          <table:table-cell table:style-name="Table22.A2" office:value-type="string">
            <text:p text:style-name="P8">08-06-2016</text:p>
          </table:table-cell>
          <table:table-cell table:style-name="Table22.A2" office:value-type="string">
            <text:p text:style-name="P6">
              <draw:frame draw:style-name="fr1" draw:name="Image3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449,56 KB</text:p>
          </table:table-cell>
          <table:table-cell table:style-name="Table22.A2" office:value-type="string">
            <text:p text:style-name="P33">
              <text:a xlink:type="simple" xlink:href="https://gemeenteraad.groningen.nl//Documenten/Raadsvoorstel/Voorbereidingsbesluit-Herziening-bestemmingsregels-wonen-openbaar-per-29-6-16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24"/>
        Begrotingswijzigingen 1e kwartaal 2016
        <text:bookmark-end text:name="6324"/>
      </text:h>
      <text:p text:style-name="P27">
        <draw:frame draw:style-name="fr2" draw:name="Image41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03-06-2016 00:00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ext:soft-page-break/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Begrotingswijzigingen 1e kwartaal 2016.pdf
              <text:span text:style-name="T3"/>
            </text:p>
            <text:p text:style-name="P7"/>
          </table:table-cell>
          <table:table-cell table:style-name="Table24.A2" office:value-type="string">
            <text:p text:style-name="P8">03-06-2016</text:p>
          </table:table-cell>
          <table:table-cell table:style-name="Table24.A2" office:value-type="string">
            <text:p text:style-name="P6">
              <draw:frame draw:style-name="fr1" draw:name="Image4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3,32 MB</text:p>
          </table:table-cell>
          <table:table-cell table:style-name="Table24.A2" office:value-type="string">
            <text:p text:style-name="P33">
              <text:a xlink:type="simple" xlink:href="https://gemeenteraad.groningen.nl//Documenten/Raadsvoorstel/Begrotingswijzigingen-1e-kwartaal-2016-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25"/>
        Principebesluit autoverbinding Oosterhamrikzone
        <text:bookmark-end text:name="6325"/>
      </text:h>
      <text:p text:style-name="P27">
        <draw:frame draw:style-name="fr2" draw:name="Image4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03-06-2016 00:00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Principebesluit autoverbinding Oosterhamrikzone.pdf
              <text:span text:style-name="T3"/>
            </text:p>
            <text:p text:style-name="P7"/>
          </table:table-cell>
          <table:table-cell table:style-name="Table26.A2" office:value-type="string">
            <text:p text:style-name="P8">03-06-2016</text:p>
          </table:table-cell>
          <table:table-cell table:style-name="Table26.A2" office:value-type="string">
            <text:p text:style-name="P6">
              <draw:frame draw:style-name="fr1" draw:name="Image4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31,01 MB</text:p>
          </table:table-cell>
          <table:table-cell table:style-name="Table26.A2" office:value-type="string">
            <text:p text:style-name="P33">
              <text:a xlink:type="simple" xlink:href="https://gemeenteraad.groningen.nl//Documenten/Raadsvoorstel/Principebesluit-autoverbinding-Oosterhamrikzone-3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19"/>
        Bestemming Binnenstad 
        <text:s/>
        Inrichtingsplan Bussen over West
        <text:bookmark-end text:name="6319"/>
      </text:h>
      <text:p text:style-name="P27">
        <draw:frame draw:style-name="fr2" draw:name="Image47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02-06-2016 00:00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Inrichtingsplan Bussen over West.pdf
              <text:span text:style-name="T3"/>
            </text:p>
            <text:p text:style-name="P7"/>
          </table:table-cell>
          <table:table-cell table:style-name="Table28.A2" office:value-type="string">
            <text:p text:style-name="P8">02-06-2016</text:p>
          </table:table-cell>
          <table:table-cell table:style-name="Table28.A2" office:value-type="string">
            <text:p text:style-name="P6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5,86 MB</text:p>
          </table:table-cell>
          <table:table-cell table:style-name="Table28.A2" office:value-type="string">
            <text:p text:style-name="P33">
              <text:a xlink:type="simple" xlink:href="https://gemeenteraad.groningen.nl//Documenten/Bijlage/Inrichtingsplan-Bussen-over-Wes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Bestemming Binnenstad 
              <text:s/>
              Inrichtingsplan Bussen over West.pdf
              <text:span text:style-name="T3"/>
            </text:p>
            <text:p text:style-name="P7"/>
          </table:table-cell>
          <table:table-cell table:style-name="Table28.A2" office:value-type="string">
            <text:p text:style-name="P8">02-06-2016</text:p>
          </table:table-cell>
          <table:table-cell table:style-name="Table28.A2" office:value-type="string">
            <text:p text:style-name="P6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16,36 MB</text:p>
          </table:table-cell>
          <table:table-cell table:style-name="Table28.A2" office:value-type="string">
            <text:p text:style-name="P33">
              <text:a xlink:type="simple" xlink:href="https://gemeenteraad.groningen.nl//Documenten/Raadsvoorstel/Bestemming-Binnenstad-Inrichtingsplan-Bussen-over-West-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18"/>
        Evaluatie fusie KCG en Muziekschool
        <text:bookmark-end text:name="6318"/>
      </text:h>
      <text:p text:style-name="P27">
        <draw:frame draw:style-name="fr2" draw:name="Image5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02-06-2016 00:00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Evaluatie fusie KCG en Muziekschool.pdf
              <text:span text:style-name="T3"/>
            </text:p>
            <text:p text:style-name="P7"/>
          </table:table-cell>
          <table:table-cell table:style-name="Table30.A2" office:value-type="string">
            <text:p text:style-name="P8">02-06-2016</text:p>
          </table:table-cell>
          <table:table-cell table:style-name="Table30.A2" office:value-type="string">
            <text:p text:style-name="P6">
              <draw:frame draw:style-name="fr1" draw:name="Image5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30.A2" office:value-type="string">
            <text:p text:style-name="P33">
              <text:a xlink:type="simple" xlink:href="https://gemeenteraad.groningen.nl//Documenten/Raadsvoorstel/Evaluatie-fusie-KCG-en-Muziekschool-3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21"/>
        Kadernota uitvoering organisatie regie WIJ Groningen
        <text:bookmark-end text:name="6321"/>
      </text:h>
      <text:p text:style-name="P27">
        <draw:frame draw:style-name="fr2" draw:name="Image5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02-06-2016 00:00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Kadernota uitvoering organisatie regie WIJ Groningen.pdf
              <text:span text:style-name="T3"/>
            </text:p>
            <text:p text:style-name="P7"/>
          </table:table-cell>
          <table:table-cell table:style-name="Table32.A2" office:value-type="string">
            <text:p text:style-name="P8">02-06-2016</text:p>
          </table:table-cell>
          <table:table-cell table:style-name="Table32.A2" office:value-type="string">
            <text:p text:style-name="P6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3,90 MB</text:p>
          </table:table-cell>
          <table:table-cell table:style-name="Table32.A2" office:value-type="string">
            <text:p text:style-name="P33">
              <text:a xlink:type="simple" xlink:href="https://gemeenteraad.groningen.nl//Documenten/Raadsvoorstel/Kadernota-uitvoering-organisatie-regie-WIJ-Groning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23"/>
        <text:soft-page-break/>
        Kredietaanvraag Kwaliteitsmaatregelen P+R
        <text:bookmark-end text:name="6323"/>
      </text:h>
      <text:p text:style-name="P27">
        <draw:frame draw:style-name="fr2" draw:name="Image5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02-06-2016 00:00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Kredietaanvraag Kwaliteitsmaatregelen P+R.pdf
              <text:span text:style-name="T3"/>
            </text:p>
            <text:p text:style-name="P7"/>
          </table:table-cell>
          <table:table-cell table:style-name="Table34.A2" office:value-type="string">
            <text:p text:style-name="P8">02-06-2016</text:p>
          </table:table-cell>
          <table:table-cell table:style-name="Table34.A2" office:value-type="string">
            <text:p text:style-name="P6">
              <draw:frame draw:style-name="fr1" draw:name="Image5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3,74 MB</text:p>
          </table:table-cell>
          <table:table-cell table:style-name="Table34.A2" office:value-type="string">
            <text:p text:style-name="P33">
              <text:a xlink:type="simple" xlink:href="https://gemeenteraad.groningen.nl//Documenten/Raadsvoorstel/Kredietaanvraag-Kwaliteitsmaatregelen-P-R-3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20"/>
        Uitvoeringsprogramma Bestemming Binnenstad
        <text:bookmark-end text:name="6320"/>
      </text:h>
      <text:p text:style-name="P27">
        <draw:frame draw:style-name="fr2" draw:name="Image6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02-06-2016 00:00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Uitvoeringsprogramma Bestemming Binnenstad bijlage.pdf
              <text:span text:style-name="T3"/>
            </text:p>
            <text:p text:style-name="P7"/>
          </table:table-cell>
          <table:table-cell table:style-name="Table36.A2" office:value-type="string">
            <text:p text:style-name="P8">02-06-2016</text:p>
          </table:table-cell>
          <table:table-cell table:style-name="Table36.A2" office:value-type="string">
            <text:p text:style-name="P6">
              <draw:frame draw:style-name="fr1" draw:name="Image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1,41 MB</text:p>
          </table:table-cell>
          <table:table-cell table:style-name="Table36.A2" office:value-type="string">
            <text:p text:style-name="P33">
              <text:a xlink:type="simple" xlink:href="https://gemeenteraad.groningen.nl//Documenten/Bijlage/Uitvoeringsprogramma-Bestemming-Binnenstad-bijlag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Uitvoeringsprogramma Bestemming Binnenstad.pdf
              <text:span text:style-name="T3"/>
            </text:p>
            <text:p text:style-name="P7"/>
          </table:table-cell>
          <table:table-cell table:style-name="Table36.A2" office:value-type="string">
            <text:p text:style-name="P8">02-06-2016</text:p>
          </table:table-cell>
          <table:table-cell table:style-name="Table36.A2" office:value-type="string">
            <text:p text:style-name="P6">
              <draw:frame draw:style-name="fr1" draw:name="Image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4,04 MB</text:p>
          </table:table-cell>
          <table:table-cell table:style-name="Table36.A2" office:value-type="string">
            <text:p text:style-name="P33">
              <text:a xlink:type="simple" xlink:href="https://gemeenteraad.groningen.nl//Documenten/Raadsvoorstel/Uitvoeringsprogramma-Bestemming-Binnenstad-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22"/>
        Voorkeursvariant vervanging Gerrit Krolbrug
        <text:bookmark-end text:name="6322"/>
      </text:h>
      <text:p text:style-name="P27">
        <draw:frame draw:style-name="fr2" draw:name="Image6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02-06-2016 00:00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Voorkeursvariant vervanging Gerrit Krolbrug.pdf
              <text:span text:style-name="T3"/>
            </text:p>
            <text:p text:style-name="P7"/>
          </table:table-cell>
          <table:table-cell table:style-name="Table38.A2" office:value-type="string">
            <text:p text:style-name="P8">02-06-2016</text:p>
          </table:table-cell>
          <table:table-cell table:style-name="Table38.A2" office:value-type="string">
            <text:p text:style-name="P6">
              <draw:frame draw:style-name="fr1" draw:name="Image6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16,56 MB</text:p>
          </table:table-cell>
          <table:table-cell table:style-name="Table38.A2" office:value-type="string">
            <text:p text:style-name="P33">
              <text:a xlink:type="simple" xlink:href="https://gemeenteraad.groningen.nl//Documenten/Raadsvoorstel/Voorkeursvariant-vervanging-Gerrit-Krolbrug-3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8" meta:image-count="68" meta:object-count="0" meta:page-count="10" meta:paragraph-count="403" meta:word-count="798" meta:character-count="5870" meta:non-whitespace-character-count="54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275325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275325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