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2" text:style-name="Internet_20_link" text:visited-style-name="Visited_20_Internet_20_Link">
              <text:span text:style-name="ListLabel_20_28">
                <text:span text:style-name="T8">1 Afwikkeling ID banen WerkPro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2"/>
        Afwikkeling ID banen WerkPro
        <text:bookmark-end text:name="43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Afwikkeling ID banen WerkPro.pdf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929,03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fwikkeling-ID-banen-WerkPro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32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