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20:16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3807" text:style-name="Internet_20_link" text:visited-style-name="Visited_20_Internet_20_Link">
              <text:span text:style-name="ListLabel_20_28">
                <text:span text:style-name="T8">1 Bindend adviesrecht en verplichte participatie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3807"/>
        Bindend adviesrecht en verplichte participatie
        <text:bookmark-end text:name="1380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15-11-2023 14:00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Bindend adviesrecht en verplichte participatie
              <text:span text:style-name="T3"/>
            </text:p>
            <text:p text:style-name="P7"/>
          </table:table-cell>
          <table:table-cell table:style-name="Table4.A2" office:value-type="string">
            <text:p text:style-name="P8">15-11-2023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179,79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Bindend-adviesrecht-en-verplichte-participati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Bijlage Activiteitenlijst bindend adviesrecht
              <text:span text:style-name="T3"/>
            </text:p>
            <text:p text:style-name="P7"/>
          </table:table-cell>
          <table:table-cell table:style-name="Table4.A2" office:value-type="string">
            <text:p text:style-name="P8">15-11-2023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206,00 KB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Activiteitenlijst-bindend-adviesrech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Bijlage Activiteitenlijst verplichte participatie
              <text:span text:style-name="T3"/>
            </text:p>
            <text:p text:style-name="P7"/>
          </table:table-cell>
          <table:table-cell table:style-name="Table4.A2" office:value-type="string">
            <text:p text:style-name="P8">15-11-2023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187,92 KB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Activiteitenlijst-verplichte-participati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9" meta:object-count="0" meta:page-count="1" meta:paragraph-count="39" meta:word-count="73" meta:character-count="538" meta:non-whitespace-character-count="5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413539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413539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