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8" text:style-name="Internet_20_link" text:visited-style-name="Visited_20_Internet_20_Link">
              <text:span text:style-name="ListLabel_20_28">
                <text:span text:style-name="T8">1 Concept begroting 2016 Veiligheidsregio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8"/>
        Concept begroting 2016 Veiligheidsregio Groningen
        <text:bookmark-end text:name="52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 begroting 2016 Veiligheidsregio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-begroting-2016-Veiligheidsregio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3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