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0" text:style-name="Internet_20_link" text:visited-style-name="Visited_20_Internet_20_Link">
              <text:span text:style-name="ListLabel_20_28">
                <text:span text:style-name="T8">1 Conceptbegroting 2015 Veiligheidsregio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0"/>
        Conceptbegroting 2015 Veiligheidsregio Groningen
        <text:bookmark-end text:name="4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Conceptbegroting 2015 Veiligheidsregio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begroting-2015-Veiligheidsregio-Groning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1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