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1" text:style-name="Internet_20_link" text:visited-style-name="Visited_20_Internet_20_Link">
              <text:span text:style-name="ListLabel_20_28">
                <text:span text:style-name="T8">1 Deelneming WarmteStad Holding BV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1"/>
        Deelneming WarmteStad Holding BV
        <text:bookmark-end text:name="4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Deelneming WarmteStad Holding BV.pdf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elneming-WarmteStad-Holding-BV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42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