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05:56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49" text:style-name="Internet_20_link" text:visited-style-name="Visited_20_Internet_20_Link">
              <text:span text:style-name="ListLabel_20_28">
                <text:span text:style-name="T8">1 Dienstverleningsplan accountant controle jaar 2014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49"/>
        Dienstverleningsplan accountant controle jaar 2014
        <text:bookmark-end text:name="43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03-10-2014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Dienstverleningplan 2014 gemeente Groningen.pdf
              <text:span text:style-name="T3"/>
            </text:p>
            <text:p text:style-name="P7"/>
          </table:table-cell>
          <table:table-cell table:style-name="Table4.A2" office:value-type="string">
            <text:p text:style-name="P8">03-10-2014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4.A2" office:value-type="string">
            <text:p text:style-name="P33">
              <text:a xlink:type="simple" xlink:href="https://gemeenteraad.groningen.nl//Documenten/Bijlage/Dienstverleningplan-2014-gemeente-Gronin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Evaluatie dienstverlening 2013.pdf
              <text:span text:style-name="T3"/>
            </text:p>
            <text:p text:style-name="P7"/>
          </table:table-cell>
          <table:table-cell table:style-name="Table4.A2" office:value-type="string">
            <text:p text:style-name="P8">03-10-2014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834,00 KB</text:p>
          </table:table-cell>
          <table:table-cell table:style-name="Table4.A2" office:value-type="string">
            <text:p text:style-name="P33">
              <text:a xlink:type="simple" xlink:href="https://gemeenteraad.groningen.nl//Documenten/Bijlage/Evaluatie-dienstverlening-201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Dienstverleningsplan accountant controle jaar 2014.pdf
              <text:span text:style-name="T3"/>
            </text:p>
            <text:p text:style-name="P7"/>
          </table:table-cell>
          <table:table-cell table:style-name="Table4.A2" office:value-type="string">
            <text:p text:style-name="P8">03-10-2014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148,28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Dienstverleningsplan-accountant-controle-jaar-2014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2" meta:character-count="539" meta:non-whitespace-character-count="5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425931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425931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