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9" w:history="1">
        <w:r>
          <w:rPr>
            <w:rFonts w:ascii="Arial" w:hAnsi="Arial" w:eastAsia="Arial" w:cs="Arial"/>
            <w:color w:val="155CAA"/>
            <w:u w:val="single"/>
          </w:rPr>
          <w:t xml:space="preserve">1 Fietspad de Verbetering  kredietaanvraag bomenstructuur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9"/>
      <w:r w:rsidRPr="00A448AC">
        <w:rPr>
          <w:rFonts w:ascii="Arial" w:hAnsi="Arial" w:cs="Arial"/>
          <w:b/>
          <w:bCs/>
          <w:color w:val="303F4C"/>
          <w:lang w:val="en-US"/>
        </w:rPr>
        <w:t>Fietspad de Verbetering  kredietaanvraag bomenstructuur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Fietspad de Verbetering  kredietaanvraag bomenstructuur.pdf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ietspad-de-Verbetering-kredietaanvraag-bomenstructuu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