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1" text:style-name="Internet_20_link" text:visited-style-name="Visited_20_Internet_20_Link">
              <text:span text:style-name="ListLabel_20_28">
                <text:span text:style-name="T8">1 Financiële jaarstukken PG&amp;amp;Z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1"/>
        Financiële jaarstukken PG&amp;amp;Z 2015
        <text:bookmark-end text:name="63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Financiële jaarstukken PG&amp;amp;Z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28-04-2016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le-jaarstukken-PG-Z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55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