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70" text:style-name="Internet_20_link" text:visited-style-name="Visited_20_Internet_20_Link">
              <text:span text:style-name="ListLabel_20_28">
                <text:span text:style-name="T8">1 Gemeentelijke programma 75 Jaar Vrijheid (109552-2019)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70"/>
        Gemeentelijke programma 75 Jaar Vrijheid (109552-2019)
        <text:bookmark-end text:name="110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20-06-2019 09:48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Gemeentelijke programma 75 Jaar Vrijheid (109552-2019).pdf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Gemeentelijke-programma-75-Jaar-Vrijheid-109552-2019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10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