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1" text:style-name="Internet_20_link" text:visited-style-name="Visited_20_Internet_20_Link">
              <text:span text:style-name="ListLabel_20_28">
                <text:span text:style-name="T8">1 Gresco isoleren appendages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1"/>
        Gresco isoleren appendages
        <text:bookmark-end text:name="5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Gresco isoleren appendages.pdf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379,01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resco-isoleren-appendage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26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