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5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grondexploitaties Werklocaties 2015 (Westpoort, Zernike, Eemspoort, Driehoekpeizerweg)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5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grondexploitaties Werklocaties 2015 (Westpoort, Zernike, Eemspoort, Driehoekpeizerweg)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grondexploitaties Werklocaties 2015 (Westpoort, Zernike, Eemspoort, Driehoekpeizerweg).pdf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s-Werklocaties-2015-Westpoort-Zernike-Eemspoort-Driehoekpeizerwe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