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7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P&amp;amp;R Haren  uitbreiding 1e fase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7"/>
      <w:r w:rsidRPr="00A448AC">
        <w:rPr>
          <w:rFonts w:ascii="Arial" w:hAnsi="Arial" w:cs="Arial"/>
          <w:b/>
          <w:bCs/>
          <w:color w:val="303F4C"/>
          <w:lang w:val="en-US"/>
        </w:rPr>
        <w:t>Kredietaanvraag P&amp;amp;R Haren  uitbreiding 1e fase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P&amp;amp;R Haren  uitbreiding 1e fase.pdf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P-R-Haren-uitbreiding-1e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