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14" text:style-name="Internet_20_link" text:visited-style-name="Visited_20_Internet_20_Link">
              <text:span text:style-name="ListLabel_20_28">
                <text:span text:style-name="T8">1 Kwaliteitsimpuls fietsparkeren hoofdstation (220739-2020)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14"/>
        Kwaliteitsimpuls fietsparkeren hoofdstation (220739-2020)
        <text:bookmark-end text:name="109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20-05-2020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Kwaliteitsimpuls fietsparkeren hoofdstation (220739-2020)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377,21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waliteitsimpuls-fietsparkeren-hoofdstation-22073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15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