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19:37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305" text:style-name="Internet_20_link" text:visited-style-name="Visited_20_Internet_20_Link">
              <text:span text:style-name="ListLabel_20_28">
                <text:span text:style-name="T8">1 Omgevingsdienst Groningen Ontwerpbegroting 2016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305"/>
        Omgevingsdienst Groningen Ontwerpbegroting 2016
        <text:bookmark-end text:name="530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18-05-2015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Omgevingsdienst Groningen Ontwerpbegroting 2016.pdf
              <text:span text:style-name="T3"/>
            </text:p>
            <text:p text:style-name="P7"/>
          </table:table-cell>
          <table:table-cell table:style-name="Table4.A2" office:value-type="string">
            <text:p text:style-name="P8">19-05-2015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5,62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Omgevingsdienst-Groningen-Ontwerpbegroting-2016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0" meta:character-count="387" meta:non-whitespace-character-count="3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1341064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1341064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