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81" text:style-name="Internet_20_link" text:visited-style-name="Visited_20_Internet_20_Link">
              <text:span text:style-name="ListLabel_20_28">
                <text:span text:style-name="T8">1 Overhevelen van investeringen in bovenwijkse voorzieningen Meerstad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81"/>
        Overhevelen van investeringen in bovenwijkse voorzieningen Meerstad
        <text:bookmark-end text:name="638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Overhevelen van investeringen in bovenwijkse voorzieningen Meerstad.pdf
              <text:span text:style-name="T3"/>
            </text:p>
            <text:p text:style-name="P7"/>
          </table:table-cell>
          <table:table-cell table:style-name="Table4.A2" office:value-type="string">
            <text:p text:style-name="P8">22-11-2016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1,74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Overhevelen-van-investeringen-in-bovenwijkse-voorzieningen-Meerstad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47" meta:non-whitespace-character-count="4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284168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284168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