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93" text:style-name="Internet_20_link" text:visited-style-name="Visited_20_Internet_20_Link">
              <text:span text:style-name="ListLabel_20_28">
                <text:span text:style-name="T8">1 Stedenbouwkundig plan Van Starkenborghstraat 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93"/>
        Stedenbouwkundig plan Van Starkenborghstraat 3
        <text:bookmark-end text:name="146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21-05-2025 14:49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Stedenbouwkundig plan Van Starkenborghstraat 3
              <text:span text:style-name="T3"/>
            </text:p>
            <text:p text:style-name="P7"/>
          </table:table-cell>
          <table:table-cell table:style-name="Table4.A2" office:value-type="string">
            <text:p text:style-name="P8">21-05-2025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471,08 KB</text:p>
          </table:table-cell>
          <table:table-cell table:style-name="Table4.A2" office:value-type="string">
            <text:p text:style-name="P33">
              <text:a xlink:type="simple" xlink:href="https://gemeenteraad.groningen.nl//Documenten/Stedenbouwkundig-plan-Van-Starkenborghstraat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INBO Groningen van Starkenborghstraat 3
              <text:span text:style-name="T3"/>
            </text:p>
            <text:p text:style-name="P7"/>
          </table:table-cell>
          <table:table-cell table:style-name="Table4.A2" office:value-type="string">
            <text:p text:style-name="P8">21-05-2025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27,96 MB</text:p>
          </table:table-cell>
          <table:table-cell table:style-name="Table4.A2" office:value-type="string">
            <text:p text:style-name="P33">
              <text:a xlink:type="simple" xlink:href="https://gemeenteraad.groningen.nl//Documenten/Bijlage-1-INBO-Groningen-van-Starkenborghstraat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BEA Van Starkenborghstraat 3
              <text:span text:style-name="T3"/>
            </text:p>
            <text:p text:style-name="P7"/>
          </table:table-cell>
          <table:table-cell table:style-name="Table4.A2" office:value-type="string">
            <text:p text:style-name="P8">21-05-2025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3,94 MB</text:p>
          </table:table-cell>
          <table:table-cell table:style-name="Table4.A2" office:value-type="string">
            <text:p text:style-name="P33">
              <text:a xlink:type="simple" xlink:href="https://gemeenteraad.groningen.nl//Documenten/Bijlage-2-BEA-Van-Starkenborghstraat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8" meta:character-count="528" meta:non-whitespace-character-count="4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