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402" text:style-name="Internet_20_link" text:visited-style-name="Visited_20_Internet_20_Link">
              <text:span text:style-name="ListLabel_20_28">
                <text:span text:style-name="T8">1 Tracékeuze_fietsroute_Plus_Helperzoom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402"/>
        Tracékeuze_fietsroute_Plus_Helperzoom
        <text:bookmark-end text:name="64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28-12-2016 10:42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Uitwerkingsdocument Fietsroute Plus Helperzoom.pdf
              <text:span text:style-name="T3"/>
            </text:p>
            <text:p text:style-name="P7"/>
          </table:table-cell>
          <table:table-cell table:style-name="Table4.A2" office:value-type="string">
            <text:p text:style-name="P8">28-12-2016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1-Uitwerkingsdocument-Fietsroute-Plus-Helperzoom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Reactieformulieren inloopavond fietsroute plus Groningen-Haren 10 mei 2016.pdf
              <text:span text:style-name="T3"/>
            </text:p>
            <text:p text:style-name="P7"/>
          </table:table-cell>
          <table:table-cell table:style-name="Table4.A2" office:value-type="string">
            <text:p text:style-name="P8">28-12-2016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4,10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2-Reactieformulieren-inloopavond-fietsroute-plus-Groningen-Haren-10-mei-2016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Tracékeuze fietsroute Plus Helperzoom.pdf
              <text:span text:style-name="T3"/>
            </text:p>
            <text:p text:style-name="P7"/>
          </table:table-cell>
          <table:table-cell table:style-name="Table4.A2" office:value-type="string">
            <text:p text:style-name="P8">28-12-2016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6,52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Tracekeuze-fietsroute-Plus-Helperzoom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2" meta:character-count="563" meta:non-whitespace-character-count="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