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20" text:style-name="Internet_20_link" text:visited-style-name="Visited_20_Internet_20_Link">
              <text:span text:style-name="ListLabel_20_28">
                <text:span text:style-name="T8">1 Uitvoeringsprogramma Bestemming Binnenstad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20"/>
        Uitvoeringsprogramma Bestemming Binnenstad
        <text:bookmark-end text:name="6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Uitvoeringsprogramma Bestemming Binnenstad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02-06-2016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Uitvoeringsprogramma-Bestemming-Binnenstad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Uitvoeringsprogramma Bestemming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02-06-2016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voeringsprogramma-Bestemming-Binnenstad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7" meta:character-count="455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