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91" text:style-name="Internet_20_link" text:visited-style-name="Visited_20_Internet_20_Link">
              <text:span text:style-name="ListLabel_20_28">
                <text:span text:style-name="T8">1 Uitvoeringsprogramma's wijkvernieuwing (260467-2019)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91"/>
        Uitvoeringsprogramma's wijkvernieuwing (260467-2019)
        <text:bookmark-end text:name="110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11-09-2019 13:28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totaaloverzicht krediet en 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totaaloverzicht-krediet-en-projec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overzicht krediet en projecten Selwerd.pdf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overzicht-krediet-en-projecten-Selw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overzicht krediet en projecten De Wijert.pdf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overzicht-krediet-en-projecten-De-Wije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overzicht krediet en projecten Indische Buurt De Hoogte.pdf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overzicht-krediet-en-projecten-Indische-Buurt-De-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overzicht krediet en projecten Beijum.pdf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5-overzicht-krediet-en-projecten-Beiju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6 toelichting uitvoeringsprogramma Selwerd.pdf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6-toelichting-uitvoeringsprogramma-Selwe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7 toelichting uitvoeringsprogramma De Wijert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7-toelichting-uitvoeringsprogramma-De-Wijert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8 toelichting uitvoeringsprogramma Indische Buurt De Hoogte.pdf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8-toelichting-uitvoeringsprogramma-Indische-Buurt-De-Hoogt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9 toelichting uitvoeringsprogramma Beijum.pdf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9-toelichting-uitvoeringsprogramma-Beijum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Uitvoeringsprogramma's wijkvernieuwing (260467-2019).pdf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Uitvoeringsprogramma-s-wijkvernieuwing-260467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64" meta:character-count="1190" meta:non-whitespace-character-count="1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