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55" text:style-name="Internet_20_link" text:visited-style-name="Visited_20_Internet_20_Link">
              <text:span text:style-name="ListLabel_20_28">
                <text:span text:style-name="T8">1 Vaststelling omroepnota 2016-2019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55"/>
        Vaststelling omroepnota 2016-2019
        <text:bookmark-end text:name="53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13-11-2015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Vaststelling omroepnota 2016-2019.pdf
              <text:span text:style-name="T3"/>
            </text:p>
            <text:p text:style-name="P7"/>
          </table:table-cell>
          <table:table-cell table:style-name="Table4.A2" office:value-type="string">
            <text:p text:style-name="P8">13-11-2015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698,12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omroepnota-2016-2019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47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