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6" text:style-name="Internet_20_link" text:visited-style-name="Visited_20_Internet_20_Link">
              <text:span text:style-name="ListLabel_20_28">
                <text:span text:style-name="T8">1 Verlenging tijdelijk cameratoezicht A Kwartier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6"/>
        Verlenging tijdelijk cameratoezicht A Kwartier
        <text:bookmark-end text:name="53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Verlenging tijdelijk cameratoezicht A Kwartier.pdf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lenging-tijdelijk-cameratoezicht-A-Kwartier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86" meta:non-whitespace-character-count="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