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4" text:style-name="Internet_20_link" text:visited-style-name="Visited_20_Internet_20_Link">
              <text:span text:style-name="ListLabel_20_28">
                <text:span text:style-name="T8">1 Wijziging APVG hoogwerkers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4"/>
        Wijziging APVG hoogwerkers
        <text:bookmark-end text:name="4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APVG hoogwerkers.pdf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229,85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APVG-hoogwerkers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26" meta:non-whitespace-character-count="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