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06" text:style-name="Internet_20_link" text:visited-style-name="Visited_20_Internet_20_Link">
              <text:span text:style-name="ListLabel_20_28">
                <text:span text:style-name="T8">1 Woonvisie Wonen in 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06"/>
        Woonvisie Wonen in Stad
        <text:bookmark-end text:name="53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22-05-2015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Woonvisie - wonen in stad.pdf
              <text:span text:style-name="T3"/>
            </text:p>
            <text:p text:style-name="P7"/>
          </table:table-cell>
          <table:table-cell table:style-name="Table4.A2" office:value-type="string">
            <text:p text:style-name="P8">28-05-2015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Woonvisie-wonen-in-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Woonvisie Wonen in Stad.pdf
              <text:span text:style-name="T3"/>
            </text:p>
            <text:p text:style-name="P7"/>
          </table:table-cell>
          <table:table-cell table:style-name="Table4.A2" office:value-type="string">
            <text:p text:style-name="P8">28-05-2015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oonvisie-Wonen-in-Stad-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1" meta:character-count="374" meta:non-whitespace-character-count="3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