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CDA m.b.t. de Wijert Welzijn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9" w:history="1">
        <w:r>
          <w:rPr>
            <w:rFonts w:ascii="Arial" w:hAnsi="Arial" w:eastAsia="Arial" w:cs="Arial"/>
            <w:color w:val="155CAA"/>
            <w:u w:val="single"/>
          </w:rPr>
          <w:t xml:space="preserve">2 Schriftelijke vragen schuldhulpverlening in de wijken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5" w:history="1">
        <w:r>
          <w:rPr>
            <w:rFonts w:ascii="Arial" w:hAnsi="Arial" w:eastAsia="Arial" w:cs="Arial"/>
            <w:color w:val="155CAA"/>
            <w:u w:val="single"/>
          </w:rPr>
          <w:t xml:space="preserve">3 Schriftelijke vragen SP en Stadspartij m.b.t. Noorderkerk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9" w:history="1">
        <w:r>
          <w:rPr>
            <w:rFonts w:ascii="Arial" w:hAnsi="Arial" w:eastAsia="Arial" w:cs="Arial"/>
            <w:color w:val="155CAA"/>
            <w:u w:val="single"/>
          </w:rPr>
          <w:t xml:space="preserve">4 vragen achterstallig onderhoud Lefier West Indische Kade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8" w:history="1">
        <w:r>
          <w:rPr>
            <w:rFonts w:ascii="Arial" w:hAnsi="Arial" w:eastAsia="Arial" w:cs="Arial"/>
            <w:color w:val="155CAA"/>
            <w:u w:val="single"/>
          </w:rPr>
          <w:t xml:space="preserve">5 vragen Auto bereikbaarheid en doorstroming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6" w:history="1">
        <w:r>
          <w:rPr>
            <w:rFonts w:ascii="Arial" w:hAnsi="Arial" w:eastAsia="Arial" w:cs="Arial"/>
            <w:color w:val="155CAA"/>
            <w:u w:val="single"/>
          </w:rPr>
          <w:t xml:space="preserve">6 Vragen Auto te water aan Ketwich Verschuurlaan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2" w:history="1">
        <w:r>
          <w:rPr>
            <w:rFonts w:ascii="Arial" w:hAnsi="Arial" w:eastAsia="Arial" w:cs="Arial"/>
            <w:color w:val="155CAA"/>
            <w:u w:val="single"/>
          </w:rPr>
          <w:t xml:space="preserve">7 vragen behandeling jeugdige criminelen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2" w:history="1">
        <w:r>
          <w:rPr>
            <w:rFonts w:ascii="Arial" w:hAnsi="Arial" w:eastAsia="Arial" w:cs="Arial"/>
            <w:color w:val="155CAA"/>
            <w:u w:val="single"/>
          </w:rPr>
          <w:t xml:space="preserve">8 vragen betreffende het verkrijgen van persoonsgegevens door Menzis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9" w:history="1">
        <w:r>
          <w:rPr>
            <w:rFonts w:ascii="Arial" w:hAnsi="Arial" w:eastAsia="Arial" w:cs="Arial"/>
            <w:color w:val="155CAA"/>
            <w:u w:val="single"/>
          </w:rPr>
          <w:t xml:space="preserve">9 Vragen bomenkap hortensialaan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8" w:history="1">
        <w:r>
          <w:rPr>
            <w:rFonts w:ascii="Arial" w:hAnsi="Arial" w:eastAsia="Arial" w:cs="Arial"/>
            <w:color w:val="155CAA"/>
            <w:u w:val="single"/>
          </w:rPr>
          <w:t xml:space="preserve">10 Vragen Boottrailerhelling Oostersluis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0" w:history="1">
        <w:r>
          <w:rPr>
            <w:rFonts w:ascii="Arial" w:hAnsi="Arial" w:eastAsia="Arial" w:cs="Arial"/>
            <w:color w:val="155CAA"/>
            <w:u w:val="single"/>
          </w:rPr>
          <w:t xml:space="preserve">11 vragen CDA betalingstermijn gemeente aan ondernemers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2" w:history="1">
        <w:r>
          <w:rPr>
            <w:rFonts w:ascii="Arial" w:hAnsi="Arial" w:eastAsia="Arial" w:cs="Arial"/>
            <w:color w:val="155CAA"/>
            <w:u w:val="single"/>
          </w:rPr>
          <w:t xml:space="preserve">12 Vragen CDA m.b.t. bindend basisschooladvies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6" w:history="1">
        <w:r>
          <w:rPr>
            <w:rFonts w:ascii="Arial" w:hAnsi="Arial" w:eastAsia="Arial" w:cs="Arial"/>
            <w:color w:val="155CAA"/>
            <w:u w:val="single"/>
          </w:rPr>
          <w:t xml:space="preserve">13 Vragen crossbaan Westpoort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9" w:history="1">
        <w:r>
          <w:rPr>
            <w:rFonts w:ascii="Arial" w:hAnsi="Arial" w:eastAsia="Arial" w:cs="Arial"/>
            <w:color w:val="155CAA"/>
            <w:u w:val="single"/>
          </w:rPr>
          <w:t xml:space="preserve">14 Vragen CU m.b.t. gokzuilen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1" w:history="1">
        <w:r>
          <w:rPr>
            <w:rFonts w:ascii="Arial" w:hAnsi="Arial" w:eastAsia="Arial" w:cs="Arial"/>
            <w:color w:val="155CAA"/>
            <w:u w:val="single"/>
          </w:rPr>
          <w:t xml:space="preserve">15 Vragen CU m.b.t. parkeerplaatsen voor gehandicapten bij MartiniPlaza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0" w:history="1">
        <w:r>
          <w:rPr>
            <w:rFonts w:ascii="Arial" w:hAnsi="Arial" w:eastAsia="Arial" w:cs="Arial"/>
            <w:color w:val="155CAA"/>
            <w:u w:val="single"/>
          </w:rPr>
          <w:t xml:space="preserve">16 vragen CU m.b.t. uithuiszetting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8" w:history="1">
        <w:r>
          <w:rPr>
            <w:rFonts w:ascii="Arial" w:hAnsi="Arial" w:eastAsia="Arial" w:cs="Arial"/>
            <w:color w:val="155CAA"/>
            <w:u w:val="single"/>
          </w:rPr>
          <w:t xml:space="preserve">17 Vragen CU over ouderbijdrage jeugd-ggz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5" w:history="1">
        <w:r>
          <w:rPr>
            <w:rFonts w:ascii="Arial" w:hAnsi="Arial" w:eastAsia="Arial" w:cs="Arial"/>
            <w:color w:val="155CAA"/>
            <w:u w:val="single"/>
          </w:rPr>
          <w:t xml:space="preserve">18 Vragen D66 kosten illegale wietteelt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3" w:history="1">
        <w:r>
          <w:rPr>
            <w:rFonts w:ascii="Arial" w:hAnsi="Arial" w:eastAsia="Arial" w:cs="Arial"/>
            <w:color w:val="155CAA"/>
            <w:u w:val="single"/>
          </w:rPr>
          <w:t xml:space="preserve">19 vragen energiebesparing bij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3" w:history="1">
        <w:r>
          <w:rPr>
            <w:rFonts w:ascii="Arial" w:hAnsi="Arial" w:eastAsia="Arial" w:cs="Arial"/>
            <w:color w:val="155CAA"/>
            <w:u w:val="single"/>
          </w:rPr>
          <w:t xml:space="preserve">20 Vragen gevolgen beëindiging prostitutie A-kwartier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5" w:history="1">
        <w:r>
          <w:rPr>
            <w:rFonts w:ascii="Arial" w:hAnsi="Arial" w:eastAsia="Arial" w:cs="Arial"/>
            <w:color w:val="155CAA"/>
            <w:u w:val="single"/>
          </w:rPr>
          <w:t xml:space="preserve">21 Vragen gevolgen faillissement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9" w:history="1">
        <w:r>
          <w:rPr>
            <w:rFonts w:ascii="Arial" w:hAnsi="Arial" w:eastAsia="Arial" w:cs="Arial"/>
            <w:color w:val="155CAA"/>
            <w:u w:val="single"/>
          </w:rPr>
          <w:t xml:space="preserve">22 vragen GL dure spoedzorg apotheken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1" w:history="1">
        <w:r>
          <w:rPr>
            <w:rFonts w:ascii="Arial" w:hAnsi="Arial" w:eastAsia="Arial" w:cs="Arial"/>
            <w:color w:val="155CAA"/>
            <w:u w:val="single"/>
          </w:rPr>
          <w:t xml:space="preserve">23 Vragen GL m.b.t. aanleg bloemenlint tbv de bijenstand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0" w:history="1">
        <w:r>
          <w:rPr>
            <w:rFonts w:ascii="Arial" w:hAnsi="Arial" w:eastAsia="Arial" w:cs="Arial"/>
            <w:color w:val="155CAA"/>
            <w:u w:val="single"/>
          </w:rPr>
          <w:t xml:space="preserve">24 vragen gladde tegels zwembad Kardinge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1" w:history="1">
        <w:r>
          <w:rPr>
            <w:rFonts w:ascii="Arial" w:hAnsi="Arial" w:eastAsia="Arial" w:cs="Arial"/>
            <w:color w:val="155CAA"/>
            <w:u w:val="single"/>
          </w:rPr>
          <w:t xml:space="preserve">25 vragen GroenLinks ecologisch beheer heemtuin stadspark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3" w:history="1">
        <w:r>
          <w:rPr>
            <w:rFonts w:ascii="Arial" w:hAnsi="Arial" w:eastAsia="Arial" w:cs="Arial"/>
            <w:color w:val="155CAA"/>
            <w:u w:val="single"/>
          </w:rPr>
          <w:t xml:space="preserve">26 vragen inspraak binnenstadsvisie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4" w:history="1">
        <w:r>
          <w:rPr>
            <w:rFonts w:ascii="Arial" w:hAnsi="Arial" w:eastAsia="Arial" w:cs="Arial"/>
            <w:color w:val="155CAA"/>
            <w:u w:val="single"/>
          </w:rPr>
          <w:t xml:space="preserve">27 vragen jongerenhuisvesting n.a.v. Kences monitor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8" w:history="1">
        <w:r>
          <w:rPr>
            <w:rFonts w:ascii="Arial" w:hAnsi="Arial" w:eastAsia="Arial" w:cs="Arial"/>
            <w:color w:val="155CAA"/>
            <w:u w:val="single"/>
          </w:rPr>
          <w:t xml:space="preserve">28 Vragen kamerverhuurbeleid en ophokking in kamerverhuurpanden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7" w:history="1">
        <w:r>
          <w:rPr>
            <w:rFonts w:ascii="Arial" w:hAnsi="Arial" w:eastAsia="Arial" w:cs="Arial"/>
            <w:color w:val="155CAA"/>
            <w:u w:val="single"/>
          </w:rPr>
          <w:t xml:space="preserve">29 Vragen leerplichtigen door hoge kosten niet naar MBO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0" w:history="1">
        <w:r>
          <w:rPr>
            <w:rFonts w:ascii="Arial" w:hAnsi="Arial" w:eastAsia="Arial" w:cs="Arial"/>
            <w:color w:val="155CAA"/>
            <w:u w:val="single"/>
          </w:rPr>
          <w:t xml:space="preserve">30 vragen onzichtbare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1" w:history="1">
        <w:r>
          <w:rPr>
            <w:rFonts w:ascii="Arial" w:hAnsi="Arial" w:eastAsia="Arial" w:cs="Arial"/>
            <w:color w:val="155CAA"/>
            <w:u w:val="single"/>
          </w:rPr>
          <w:t xml:space="preserve">31 Vragen over Basisinkomen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2" w:history="1">
        <w:r>
          <w:rPr>
            <w:rFonts w:ascii="Arial" w:hAnsi="Arial" w:eastAsia="Arial" w:cs="Arial"/>
            <w:color w:val="155CAA"/>
            <w:u w:val="single"/>
          </w:rPr>
          <w:t xml:space="preserve">32 Vragen over Pythagorascomplex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2" w:history="1">
        <w:r>
          <w:rPr>
            <w:rFonts w:ascii="Arial" w:hAnsi="Arial" w:eastAsia="Arial" w:cs="Arial"/>
            <w:color w:val="155CAA"/>
            <w:u w:val="single"/>
          </w:rPr>
          <w:t xml:space="preserve">33 Vragen over TuininStad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5" w:history="1">
        <w:r>
          <w:rPr>
            <w:rFonts w:ascii="Arial" w:hAnsi="Arial" w:eastAsia="Arial" w:cs="Arial"/>
            <w:color w:val="155CAA"/>
            <w:u w:val="single"/>
          </w:rPr>
          <w:t xml:space="preserve">34 vragen over uitbouw studentenhuis Hoendiep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0" w:history="1">
        <w:r>
          <w:rPr>
            <w:rFonts w:ascii="Arial" w:hAnsi="Arial" w:eastAsia="Arial" w:cs="Arial"/>
            <w:color w:val="155CAA"/>
            <w:u w:val="single"/>
          </w:rPr>
          <w:t xml:space="preserve">35 Vragen privacy in zorg en jeugdzorg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4" w:history="1">
        <w:r>
          <w:rPr>
            <w:rFonts w:ascii="Arial" w:hAnsi="Arial" w:eastAsia="Arial" w:cs="Arial"/>
            <w:color w:val="155CAA"/>
            <w:u w:val="single"/>
          </w:rPr>
          <w:t xml:space="preserve">36 Vragen prostitutie ronselpraktijken onder zwakbegaafde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3" w:history="1">
        <w:r>
          <w:rPr>
            <w:rFonts w:ascii="Arial" w:hAnsi="Arial" w:eastAsia="Arial" w:cs="Arial"/>
            <w:color w:val="155CAA"/>
            <w:u w:val="single"/>
          </w:rPr>
          <w:t xml:space="preserve">37 Vragen PvdA overheveling zorg en ondersteuningstaken naar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4" w:history="1">
        <w:r>
          <w:rPr>
            <w:rFonts w:ascii="Arial" w:hAnsi="Arial" w:eastAsia="Arial" w:cs="Arial"/>
            <w:color w:val="155CAA"/>
            <w:u w:val="single"/>
          </w:rPr>
          <w:t xml:space="preserve">38 Vragen PvdD mbt verkoop gronden grenzend aan Groene Enclave (Reitdiepwijk)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5" w:history="1">
        <w:r>
          <w:rPr>
            <w:rFonts w:ascii="Arial" w:hAnsi="Arial" w:eastAsia="Arial" w:cs="Arial"/>
            <w:color w:val="155CAA"/>
            <w:u w:val="single"/>
          </w:rPr>
          <w:t xml:space="preserve">39 Vragen PvdD schade en letsel als gevolg van vuurwerk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8" w:history="1">
        <w:r>
          <w:rPr>
            <w:rFonts w:ascii="Arial" w:hAnsi="Arial" w:eastAsia="Arial" w:cs="Arial"/>
            <w:color w:val="155CAA"/>
            <w:u w:val="single"/>
          </w:rPr>
          <w:t xml:space="preserve">40 Vragen PvdD Woonschepenhaven asbestbrand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2" w:history="1">
        <w:r>
          <w:rPr>
            <w:rFonts w:ascii="Arial" w:hAnsi="Arial" w:eastAsia="Arial" w:cs="Arial"/>
            <w:color w:val="155CAA"/>
            <w:u w:val="single"/>
          </w:rPr>
          <w:t xml:space="preserve">41 Vragen Ring Zuid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7" w:history="1">
        <w:r>
          <w:rPr>
            <w:rFonts w:ascii="Arial" w:hAnsi="Arial" w:eastAsia="Arial" w:cs="Arial"/>
            <w:color w:val="155CAA"/>
            <w:u w:val="single"/>
          </w:rPr>
          <w:t xml:space="preserve">42 vragen sloop Pino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4" w:history="1">
        <w:r>
          <w:rPr>
            <w:rFonts w:ascii="Arial" w:hAnsi="Arial" w:eastAsia="Arial" w:cs="Arial"/>
            <w:color w:val="155CAA"/>
            <w:u w:val="single"/>
          </w:rPr>
          <w:t xml:space="preserve">43 vragen Sloop woningen Madeliefstraat Oosterhoogebrug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4" w:history="1">
        <w:r>
          <w:rPr>
            <w:rFonts w:ascii="Arial" w:hAnsi="Arial" w:eastAsia="Arial" w:cs="Arial"/>
            <w:color w:val="155CAA"/>
            <w:u w:val="single"/>
          </w:rPr>
          <w:t xml:space="preserve">44 Vragen SP betreft uitlatingen Schroor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3" w:history="1">
        <w:r>
          <w:rPr>
            <w:rFonts w:ascii="Arial" w:hAnsi="Arial" w:eastAsia="Arial" w:cs="Arial"/>
            <w:color w:val="155CAA"/>
            <w:u w:val="single"/>
          </w:rPr>
          <w:t xml:space="preserve">45 Vragen SP en PvdA inzake aanbesteding grote projecten en werkgelegenheid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6" w:history="1">
        <w:r>
          <w:rPr>
            <w:rFonts w:ascii="Arial" w:hAnsi="Arial" w:eastAsia="Arial" w:cs="Arial"/>
            <w:color w:val="155CAA"/>
            <w:u w:val="single"/>
          </w:rPr>
          <w:t xml:space="preserve">46 Vragen SP garantiebanen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4" w:history="1">
        <w:r>
          <w:rPr>
            <w:rFonts w:ascii="Arial" w:hAnsi="Arial" w:eastAsia="Arial" w:cs="Arial"/>
            <w:color w:val="155CAA"/>
            <w:u w:val="single"/>
          </w:rPr>
          <w:t xml:space="preserve">47 Vragen SP m.b.t. aangekondige ontslagen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6" w:history="1">
        <w:r>
          <w:rPr>
            <w:rFonts w:ascii="Arial" w:hAnsi="Arial" w:eastAsia="Arial" w:cs="Arial"/>
            <w:color w:val="155CAA"/>
            <w:u w:val="single"/>
          </w:rPr>
          <w:t xml:space="preserve">48 Vragen SP m.b.t. Aanpak huisjesmelkers door nieuwe 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3" w:history="1">
        <w:r>
          <w:rPr>
            <w:rFonts w:ascii="Arial" w:hAnsi="Arial" w:eastAsia="Arial" w:cs="Arial"/>
            <w:color w:val="155CAA"/>
            <w:u w:val="single"/>
          </w:rPr>
          <w:t xml:space="preserve">49 Vragen SP m.b.t. Kopland verhuizingen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8" w:history="1">
        <w:r>
          <w:rPr>
            <w:rFonts w:ascii="Arial" w:hAnsi="Arial" w:eastAsia="Arial" w:cs="Arial"/>
            <w:color w:val="155CAA"/>
            <w:u w:val="single"/>
          </w:rPr>
          <w:t xml:space="preserve">50 vragen SP ontslagvergoeding directeur Hefpunt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7" w:history="1">
        <w:r>
          <w:rPr>
            <w:rFonts w:ascii="Arial" w:hAnsi="Arial" w:eastAsia="Arial" w:cs="Arial"/>
            <w:color w:val="155CAA"/>
            <w:u w:val="single"/>
          </w:rPr>
          <w:t xml:space="preserve">51 Vragen SP over Opvang illegale vreemdelingen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7" w:history="1">
        <w:r>
          <w:rPr>
            <w:rFonts w:ascii="Arial" w:hAnsi="Arial" w:eastAsia="Arial" w:cs="Arial"/>
            <w:color w:val="155CAA"/>
            <w:u w:val="single"/>
          </w:rPr>
          <w:t xml:space="preserve">52 Vragen Stadspartij m.b.t. Buitenfitness Beijum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32" w:history="1">
        <w:r>
          <w:rPr>
            <w:rFonts w:ascii="Arial" w:hAnsi="Arial" w:eastAsia="Arial" w:cs="Arial"/>
            <w:color w:val="155CAA"/>
            <w:u w:val="single"/>
          </w:rPr>
          <w:t xml:space="preserve">53 Vragen Stadspartij m.b.t. busroute Europapark-Zernike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6" w:history="1">
        <w:r>
          <w:rPr>
            <w:rFonts w:ascii="Arial" w:hAnsi="Arial" w:eastAsia="Arial" w:cs="Arial"/>
            <w:color w:val="155CAA"/>
            <w:u w:val="single"/>
          </w:rPr>
          <w:t xml:space="preserve">54 Vragen Stadspartij Suikerbuurt Oud en Nieuw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6" w:history="1">
        <w:r>
          <w:rPr>
            <w:rFonts w:ascii="Arial" w:hAnsi="Arial" w:eastAsia="Arial" w:cs="Arial"/>
            <w:color w:val="155CAA"/>
            <w:u w:val="single"/>
          </w:rPr>
          <w:t xml:space="preserve">55 vragen Startersfonds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8" w:history="1">
        <w:r>
          <w:rPr>
            <w:rFonts w:ascii="Arial" w:hAnsi="Arial" w:eastAsia="Arial" w:cs="Arial"/>
            <w:color w:val="155CAA"/>
            <w:u w:val="single"/>
          </w:rPr>
          <w:t xml:space="preserve">56 Vragen terugbetalen ten onrechte opgelegde boetes Fraudewet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5" w:history="1">
        <w:r>
          <w:rPr>
            <w:rFonts w:ascii="Arial" w:hAnsi="Arial" w:eastAsia="Arial" w:cs="Arial"/>
            <w:color w:val="155CAA"/>
            <w:u w:val="single"/>
          </w:rPr>
          <w:t xml:space="preserve">57 Vragen Toekomst Onderwijs (2032)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7" w:history="1">
        <w:r>
          <w:rPr>
            <w:rFonts w:ascii="Arial" w:hAnsi="Arial" w:eastAsia="Arial" w:cs="Arial"/>
            <w:color w:val="155CAA"/>
            <w:u w:val="single"/>
          </w:rPr>
          <w:t xml:space="preserve">58 Vragen tussenuitspraak RvS tracébesluit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4" w:history="1">
        <w:r>
          <w:rPr>
            <w:rFonts w:ascii="Arial" w:hAnsi="Arial" w:eastAsia="Arial" w:cs="Arial"/>
            <w:color w:val="155CAA"/>
            <w:u w:val="single"/>
          </w:rPr>
          <w:t xml:space="preserve">59 Vragen uitspraken Nationale Coördinator over aardbevingen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0" w:history="1">
        <w:r>
          <w:rPr>
            <w:rFonts w:ascii="Arial" w:hAnsi="Arial" w:eastAsia="Arial" w:cs="Arial"/>
            <w:color w:val="155CAA"/>
            <w:u w:val="single"/>
          </w:rPr>
          <w:t xml:space="preserve">60 Vragen van de Stadspartij over ontwikkeling Zernike tot Campusterrein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7" w:history="1">
        <w:r>
          <w:rPr>
            <w:rFonts w:ascii="Arial" w:hAnsi="Arial" w:eastAsia="Arial" w:cs="Arial"/>
            <w:color w:val="155CAA"/>
            <w:u w:val="single"/>
          </w:rPr>
          <w:t xml:space="preserve">61 Vragen van PvdA, SP, Stadspartij 'Goed werk op schone scholen'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6" w:history="1">
        <w:r>
          <w:rPr>
            <w:rFonts w:ascii="Arial" w:hAnsi="Arial" w:eastAsia="Arial" w:cs="Arial"/>
            <w:color w:val="155CAA"/>
            <w:u w:val="single"/>
          </w:rPr>
          <w:t xml:space="preserve">62 vragen verkeersproblematiek van Lenneplaan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81" w:history="1">
        <w:r>
          <w:rPr>
            <w:rFonts w:ascii="Arial" w:hAnsi="Arial" w:eastAsia="Arial" w:cs="Arial"/>
            <w:color w:val="155CAA"/>
            <w:u w:val="single"/>
          </w:rPr>
          <w:t xml:space="preserve">63 Vragen verwachte ontslagen door TSN Thuiszorg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1" w:history="1">
        <w:r>
          <w:rPr>
            <w:rFonts w:ascii="Arial" w:hAnsi="Arial" w:eastAsia="Arial" w:cs="Arial"/>
            <w:color w:val="155CAA"/>
            <w:u w:val="single"/>
          </w:rPr>
          <w:t xml:space="preserve">64 vragen vleermuizen in gebied ringweg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9" w:history="1">
        <w:r>
          <w:rPr>
            <w:rFonts w:ascii="Arial" w:hAnsi="Arial" w:eastAsia="Arial" w:cs="Arial"/>
            <w:color w:val="155CAA"/>
            <w:u w:val="single"/>
          </w:rPr>
          <w:t xml:space="preserve">65 vragen vuurwerkvrije zones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5" w:history="1">
        <w:r>
          <w:rPr>
            <w:rFonts w:ascii="Arial" w:hAnsi="Arial" w:eastAsia="Arial" w:cs="Arial"/>
            <w:color w:val="155CAA"/>
            <w:u w:val="single"/>
          </w:rPr>
          <w:t xml:space="preserve">66 Vragen VVD m.b.t. Reitdiephaven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1" w:history="1">
        <w:r>
          <w:rPr>
            <w:rFonts w:ascii="Arial" w:hAnsi="Arial" w:eastAsia="Arial" w:cs="Arial"/>
            <w:color w:val="155CAA"/>
            <w:u w:val="single"/>
          </w:rPr>
          <w:t xml:space="preserve">67 Vragen WhatsApp coaching werkzoekende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0" w:history="1">
        <w:r>
          <w:rPr>
            <w:rFonts w:ascii="Arial" w:hAnsi="Arial" w:eastAsia="Arial" w:cs="Arial"/>
            <w:color w:val="155CAA"/>
            <w:u w:val="single"/>
          </w:rPr>
          <w:t xml:space="preserve">68 vragen WMO adviesstructuur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7" w:history="1">
        <w:r>
          <w:rPr>
            <w:rFonts w:ascii="Arial" w:hAnsi="Arial" w:eastAsia="Arial" w:cs="Arial"/>
            <w:color w:val="155CAA"/>
            <w:u w:val="single"/>
          </w:rPr>
          <w:t xml:space="preserve">69 Vragen woonwagenlocatie Berlagebrug/Damsterdiep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9"/>
      <w:r w:rsidRPr="00A448AC">
        <w:rPr>
          <w:rFonts w:ascii="Arial" w:hAnsi="Arial" w:cs="Arial"/>
          <w:b/>
          <w:bCs/>
          <w:color w:val="303F4C"/>
          <w:lang w:val="en-US"/>
        </w:rPr>
        <w:t>Schriftelijke vragen CDA m.b.t. de Wijert Welzijn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m.b.t. de Wijert Welzijn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9"/>
      <w:r w:rsidRPr="00A448AC">
        <w:rPr>
          <w:rFonts w:ascii="Arial" w:hAnsi="Arial" w:cs="Arial"/>
          <w:b/>
          <w:bCs/>
          <w:color w:val="303F4C"/>
          <w:lang w:val="en-US"/>
        </w:rPr>
        <w:t>Schriftelijke vragen schuldhulpverlening in de wijken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schuldhulpverlening in de wijken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5"/>
      <w:r w:rsidRPr="00A448AC">
        <w:rPr>
          <w:rFonts w:ascii="Arial" w:hAnsi="Arial" w:cs="Arial"/>
          <w:b/>
          <w:bCs/>
          <w:color w:val="303F4C"/>
          <w:lang w:val="en-US"/>
        </w:rPr>
        <w:t>Schriftelijke vragen SP en Stadspartij m.b.t. Noorderkerk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en Stadspartij m.b.t. Noorderkerk.pdf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en Stadspartij m.b.t. Noorderkerk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9"/>
      <w:r w:rsidRPr="00A448AC">
        <w:rPr>
          <w:rFonts w:ascii="Arial" w:hAnsi="Arial" w:cs="Arial"/>
          <w:b/>
          <w:bCs/>
          <w:color w:val="303F4C"/>
          <w:lang w:val="en-US"/>
        </w:rPr>
        <w:t>vragen achterstallig onderhoud Lefier West Indische Kade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achterstallig onderhoud Lefier West Indische Kade.pdf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achterstallig onderhoud Lefier West Indische Kade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8"/>
      <w:r w:rsidRPr="00A448AC">
        <w:rPr>
          <w:rFonts w:ascii="Arial" w:hAnsi="Arial" w:cs="Arial"/>
          <w:b/>
          <w:bCs/>
          <w:color w:val="303F4C"/>
          <w:lang w:val="en-US"/>
        </w:rPr>
        <w:t>vragen Auto bereikbaarheid en doorstroming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bereikbaarheid en doorstroming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6"/>
      <w:r w:rsidRPr="00A448AC">
        <w:rPr>
          <w:rFonts w:ascii="Arial" w:hAnsi="Arial" w:cs="Arial"/>
          <w:b/>
          <w:bCs/>
          <w:color w:val="303F4C"/>
          <w:lang w:val="en-US"/>
        </w:rPr>
        <w:t>Vragen Auto te water aan Ketwich Verschuurlaan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Auto te water aan Ketwich Verschuurlaan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2"/>
      <w:r w:rsidRPr="00A448AC">
        <w:rPr>
          <w:rFonts w:ascii="Arial" w:hAnsi="Arial" w:cs="Arial"/>
          <w:b/>
          <w:bCs/>
          <w:color w:val="303F4C"/>
          <w:lang w:val="en-US"/>
        </w:rPr>
        <w:t>vragen behandeling jeugdige criminelen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behandeling jeugdige criminelen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2"/>
      <w:r w:rsidRPr="00A448AC">
        <w:rPr>
          <w:rFonts w:ascii="Arial" w:hAnsi="Arial" w:cs="Arial"/>
          <w:b/>
          <w:bCs/>
          <w:color w:val="303F4C"/>
          <w:lang w:val="en-US"/>
        </w:rPr>
        <w:t>vragen betreffende het verkrijgen van persoonsgegevens door Menzis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het verkrijgen van persoonsgegevens door Menzis.pdf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het verkrijgen van persoonsgegevens door Menzis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9"/>
      <w:r w:rsidRPr="00A448AC">
        <w:rPr>
          <w:rFonts w:ascii="Arial" w:hAnsi="Arial" w:cs="Arial"/>
          <w:b/>
          <w:bCs/>
          <w:color w:val="303F4C"/>
          <w:lang w:val="en-US"/>
        </w:rPr>
        <w:t>Vragen bomenkap hortensialaan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hortensialaan.pdf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hortensialaan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8"/>
      <w:r w:rsidRPr="00A448AC">
        <w:rPr>
          <w:rFonts w:ascii="Arial" w:hAnsi="Arial" w:cs="Arial"/>
          <w:b/>
          <w:bCs/>
          <w:color w:val="303F4C"/>
          <w:lang w:val="en-US"/>
        </w:rPr>
        <w:t>Vragen Boottrailerhelling Oostersluis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Boottrailerhelling Oostersluis.pdf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Boottrailerhelling Oostersluis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0"/>
      <w:r w:rsidRPr="00A448AC">
        <w:rPr>
          <w:rFonts w:ascii="Arial" w:hAnsi="Arial" w:cs="Arial"/>
          <w:b/>
          <w:bCs/>
          <w:color w:val="303F4C"/>
          <w:lang w:val="en-US"/>
        </w:rPr>
        <w:t>vragen CDA betalingstermijn gemeente aan ondernemers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2"/>
      <w:r w:rsidRPr="00A448AC">
        <w:rPr>
          <w:rFonts w:ascii="Arial" w:hAnsi="Arial" w:cs="Arial"/>
          <w:b/>
          <w:bCs/>
          <w:color w:val="303F4C"/>
          <w:lang w:val="en-US"/>
        </w:rPr>
        <w:t>Vragen CDA m.b.t. bindend basisschooladvies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- 13215 - Inspectie.pdf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Trouw - 5215 - Na de Cito-stress nu toetsstress.pdf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 raad - 12215 - Dekker informeert Kamer.pdf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Volkskrant - 9215 -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m.b.t. bindend basisschooladvies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6"/>
      <w:r w:rsidRPr="00A448AC">
        <w:rPr>
          <w:rFonts w:ascii="Arial" w:hAnsi="Arial" w:cs="Arial"/>
          <w:b/>
          <w:bCs/>
          <w:color w:val="303F4C"/>
          <w:lang w:val="en-US"/>
        </w:rPr>
        <w:t>Vragen crossbaan Westpoort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crossbaan Westpoort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9"/>
      <w:r w:rsidRPr="00A448AC">
        <w:rPr>
          <w:rFonts w:ascii="Arial" w:hAnsi="Arial" w:cs="Arial"/>
          <w:b/>
          <w:bCs/>
          <w:color w:val="303F4C"/>
          <w:lang w:val="en-US"/>
        </w:rPr>
        <w:t>Vragen CU m.b.t. gokzuilen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gokzuilen.pdf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gokzuilen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1"/>
      <w:r w:rsidRPr="00A448AC">
        <w:rPr>
          <w:rFonts w:ascii="Arial" w:hAnsi="Arial" w:cs="Arial"/>
          <w:b/>
          <w:bCs/>
          <w:color w:val="303F4C"/>
          <w:lang w:val="en-US"/>
        </w:rPr>
        <w:t>Vragen CU m.b.t. parkeerplaatsen voor gehandicapten bij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parkeerplaatsen voor gehandicapten bij MartiniPlaza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0"/>
      <w:r w:rsidRPr="00A448AC">
        <w:rPr>
          <w:rFonts w:ascii="Arial" w:hAnsi="Arial" w:cs="Arial"/>
          <w:b/>
          <w:bCs/>
          <w:color w:val="303F4C"/>
          <w:lang w:val="en-US"/>
        </w:rPr>
        <w:t>vragen CU m.b.t. uithuiszetting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m.b.t. uithuiszetting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8"/>
      <w:r w:rsidRPr="00A448AC">
        <w:rPr>
          <w:rFonts w:ascii="Arial" w:hAnsi="Arial" w:cs="Arial"/>
          <w:b/>
          <w:bCs/>
          <w:color w:val="303F4C"/>
          <w:lang w:val="en-US"/>
        </w:rPr>
        <w:t>Vragen CU over ouderbijdrage jeugd-ggz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CU over ouderbijdrage jeugd-ggz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5"/>
      <w:r w:rsidRPr="00A448AC">
        <w:rPr>
          <w:rFonts w:ascii="Arial" w:hAnsi="Arial" w:cs="Arial"/>
          <w:b/>
          <w:bCs/>
          <w:color w:val="303F4C"/>
          <w:lang w:val="en-US"/>
        </w:rPr>
        <w:t>Vragen D66 kosten illegale wietteelt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kosten illegale wietteelt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3"/>
      <w:r w:rsidRPr="00A448AC">
        <w:rPr>
          <w:rFonts w:ascii="Arial" w:hAnsi="Arial" w:cs="Arial"/>
          <w:b/>
          <w:bCs/>
          <w:color w:val="303F4C"/>
          <w:lang w:val="en-US"/>
        </w:rPr>
        <w:t>vragen energiebesparing bij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3"/>
      <w:r w:rsidRPr="00A448AC">
        <w:rPr>
          <w:rFonts w:ascii="Arial" w:hAnsi="Arial" w:cs="Arial"/>
          <w:b/>
          <w:bCs/>
          <w:color w:val="303F4C"/>
          <w:lang w:val="en-US"/>
        </w:rPr>
        <w:t>Vragen gevolgen beëindiging prostitutie A-kwartier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beëindiging prostitutie A-kwartier.pdf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beëindiging prostitutie A-kwartier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5"/>
      <w:r w:rsidRPr="00A448AC">
        <w:rPr>
          <w:rFonts w:ascii="Arial" w:hAnsi="Arial" w:cs="Arial"/>
          <w:b/>
          <w:bCs/>
          <w:color w:val="303F4C"/>
          <w:lang w:val="en-US"/>
        </w:rPr>
        <w:t>Vragen gevolgen faillissement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gevolgen faillissement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9"/>
      <w:r w:rsidRPr="00A448AC">
        <w:rPr>
          <w:rFonts w:ascii="Arial" w:hAnsi="Arial" w:cs="Arial"/>
          <w:b/>
          <w:bCs/>
          <w:color w:val="303F4C"/>
          <w:lang w:val="en-US"/>
        </w:rPr>
        <w:t>vragen GL dure spoedzorg apotheken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dure spoedzorg apotheken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1"/>
      <w:r w:rsidRPr="00A448AC">
        <w:rPr>
          <w:rFonts w:ascii="Arial" w:hAnsi="Arial" w:cs="Arial"/>
          <w:b/>
          <w:bCs/>
          <w:color w:val="303F4C"/>
          <w:lang w:val="en-US"/>
        </w:rPr>
        <w:t>Vragen GL m.b.t. aanleg bloemenlint tbv de bijenstand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 m.b.t. aanleg bloemenlint tbv de bijenstand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0"/>
      <w:r w:rsidRPr="00A448AC">
        <w:rPr>
          <w:rFonts w:ascii="Arial" w:hAnsi="Arial" w:cs="Arial"/>
          <w:b/>
          <w:bCs/>
          <w:color w:val="303F4C"/>
          <w:lang w:val="en-US"/>
        </w:rPr>
        <w:t>vragen gladde tegels zwembad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gladde tegels zwembad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gladde tegels zwembad Kardinge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1"/>
      <w:r w:rsidRPr="00A448AC">
        <w:rPr>
          <w:rFonts w:ascii="Arial" w:hAnsi="Arial" w:cs="Arial"/>
          <w:b/>
          <w:bCs/>
          <w:color w:val="303F4C"/>
          <w:lang w:val="en-US"/>
        </w:rPr>
        <w:t>vragen GroenLinks ecologisch beheer heemtuin stadspark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ecologisch beheer heemtuin stadspark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3"/>
      <w:r w:rsidRPr="00A448AC">
        <w:rPr>
          <w:rFonts w:ascii="Arial" w:hAnsi="Arial" w:cs="Arial"/>
          <w:b/>
          <w:bCs/>
          <w:color w:val="303F4C"/>
          <w:lang w:val="en-US"/>
        </w:rPr>
        <w:t>vragen inspraak binnenstadsvisie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inspraak binnenstadsvisie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4"/>
      <w:r w:rsidRPr="00A448AC">
        <w:rPr>
          <w:rFonts w:ascii="Arial" w:hAnsi="Arial" w:cs="Arial"/>
          <w:b/>
          <w:bCs/>
          <w:color w:val="303F4C"/>
          <w:lang w:val="en-US"/>
        </w:rPr>
        <w:t>vragen jongerenhuisvesting n.a.v. Kences monitor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jongerenhuisvesting n.a.v. Kences monitor studentenhuisvesting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8"/>
      <w:r w:rsidRPr="00A448AC">
        <w:rPr>
          <w:rFonts w:ascii="Arial" w:hAnsi="Arial" w:cs="Arial"/>
          <w:b/>
          <w:bCs/>
          <w:color w:val="303F4C"/>
          <w:lang w:val="en-US"/>
        </w:rPr>
        <w:t>Vragen kamerverhuurbeleid en ophokking in kamerverhuurpanden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7"/>
      <w:r w:rsidRPr="00A448AC">
        <w:rPr>
          <w:rFonts w:ascii="Arial" w:hAnsi="Arial" w:cs="Arial"/>
          <w:b/>
          <w:bCs/>
          <w:color w:val="303F4C"/>
          <w:lang w:val="en-US"/>
        </w:rPr>
        <w:t>Vragen leerplichtigen door hoge kosten niet naar MBO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leerplichtigen door hoge kosten niet naar MBO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0"/>
      <w:r w:rsidRPr="00A448AC">
        <w:rPr>
          <w:rFonts w:ascii="Arial" w:hAnsi="Arial" w:cs="Arial"/>
          <w:b/>
          <w:bCs/>
          <w:color w:val="303F4C"/>
          <w:lang w:val="en-US"/>
        </w:rPr>
        <w:t>vragen onzichtbare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onzichtbare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1"/>
      <w:r w:rsidRPr="00A448AC">
        <w:rPr>
          <w:rFonts w:ascii="Arial" w:hAnsi="Arial" w:cs="Arial"/>
          <w:b/>
          <w:bCs/>
          <w:color w:val="303F4C"/>
          <w:lang w:val="en-US"/>
        </w:rPr>
        <w:t>Vragen over Basisinkomen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Basisinkomen.pdf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2"/>
      <w:r w:rsidRPr="00A448AC">
        <w:rPr>
          <w:rFonts w:ascii="Arial" w:hAnsi="Arial" w:cs="Arial"/>
          <w:b/>
          <w:bCs/>
          <w:color w:val="303F4C"/>
          <w:lang w:val="en-US"/>
        </w:rPr>
        <w:t>Vragen over Pythagorascomplex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Pythagorascomplex.pdf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Pythagorascomplex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2"/>
      <w:r w:rsidRPr="00A448AC">
        <w:rPr>
          <w:rFonts w:ascii="Arial" w:hAnsi="Arial" w:cs="Arial"/>
          <w:b/>
          <w:bCs/>
          <w:color w:val="303F4C"/>
          <w:lang w:val="en-US"/>
        </w:rPr>
        <w:t>Vragen over TuininStad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TuininStad.pdf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TuininStad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5"/>
      <w:r w:rsidRPr="00A448AC">
        <w:rPr>
          <w:rFonts w:ascii="Arial" w:hAnsi="Arial" w:cs="Arial"/>
          <w:b/>
          <w:bCs/>
          <w:color w:val="303F4C"/>
          <w:lang w:val="en-US"/>
        </w:rPr>
        <w:t>vragen over uitbouw studentenhuis Hoendiep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uitbouw studentenhuis Hoendiep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0"/>
      <w:r w:rsidRPr="00A448AC">
        <w:rPr>
          <w:rFonts w:ascii="Arial" w:hAnsi="Arial" w:cs="Arial"/>
          <w:b/>
          <w:bCs/>
          <w:color w:val="303F4C"/>
          <w:lang w:val="en-US"/>
        </w:rPr>
        <w:t>Vragen privacy in zorg en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in zorg en jeugdzorg.pdf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privacy in zorg en jeugdzorg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4"/>
      <w:r w:rsidRPr="00A448AC">
        <w:rPr>
          <w:rFonts w:ascii="Arial" w:hAnsi="Arial" w:cs="Arial"/>
          <w:b/>
          <w:bCs/>
          <w:color w:val="303F4C"/>
          <w:lang w:val="en-US"/>
        </w:rPr>
        <w:t>Vragen prostitutie ronselpraktijken onder zwakbegaafde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prostitutie ronselpraktijken onder zwakbegaafde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3"/>
      <w:r w:rsidRPr="00A448AC">
        <w:rPr>
          <w:rFonts w:ascii="Arial" w:hAnsi="Arial" w:cs="Arial"/>
          <w:b/>
          <w:bCs/>
          <w:color w:val="303F4C"/>
          <w:lang w:val="en-US"/>
        </w:rPr>
        <w:t>Vragen PvdA overheveling zorg en ondersteuningstaken naar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overheveling zorg en ondersteuningstaken naar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overheveling zorg en ondersteuningstaken naar gemeenten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4"/>
      <w:r w:rsidRPr="00A448AC">
        <w:rPr>
          <w:rFonts w:ascii="Arial" w:hAnsi="Arial" w:cs="Arial"/>
          <w:b/>
          <w:bCs/>
          <w:color w:val="303F4C"/>
          <w:lang w:val="en-US"/>
        </w:rPr>
        <w:t>Vragen PvdD mbt verkoop gronden grenzend aan Groene Enclave (Reitdiepwijk)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mbt verkoop gronden grenzend aan Groene Enclave (Reitdiepwijk)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5"/>
      <w:r w:rsidRPr="00A448AC">
        <w:rPr>
          <w:rFonts w:ascii="Arial" w:hAnsi="Arial" w:cs="Arial"/>
          <w:b/>
          <w:bCs/>
          <w:color w:val="303F4C"/>
          <w:lang w:val="en-US"/>
        </w:rPr>
        <w:t>Vragen PvdD schade en letsel als gevolg van 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8"/>
      <w:r w:rsidRPr="00A448AC">
        <w:rPr>
          <w:rFonts w:ascii="Arial" w:hAnsi="Arial" w:cs="Arial"/>
          <w:b/>
          <w:bCs/>
          <w:color w:val="303F4C"/>
          <w:lang w:val="en-US"/>
        </w:rPr>
        <w:t>Vragen PvdD Woonschepenhaven asbestbrand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Woonschepenhaven asbestbrand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2"/>
      <w:r w:rsidRPr="00A448AC">
        <w:rPr>
          <w:rFonts w:ascii="Arial" w:hAnsi="Arial" w:cs="Arial"/>
          <w:b/>
          <w:bCs/>
          <w:color w:val="303F4C"/>
          <w:lang w:val="en-US"/>
        </w:rPr>
        <w:t>Vragen Ring Zuid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Ring Zuid 2015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7"/>
      <w:r w:rsidRPr="00A448AC">
        <w:rPr>
          <w:rFonts w:ascii="Arial" w:hAnsi="Arial" w:cs="Arial"/>
          <w:b/>
          <w:bCs/>
          <w:color w:val="303F4C"/>
          <w:lang w:val="en-US"/>
        </w:rPr>
        <w:t>vragen sloop Pino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Pino.pdf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Pino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4"/>
      <w:r w:rsidRPr="00A448AC">
        <w:rPr>
          <w:rFonts w:ascii="Arial" w:hAnsi="Arial" w:cs="Arial"/>
          <w:b/>
          <w:bCs/>
          <w:color w:val="303F4C"/>
          <w:lang w:val="en-US"/>
        </w:rPr>
        <w:t>vragen Sloop woningen Madeliefstraat Oosterhoogebrug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woningen Madeliefstraat Oosterhoogebrug.pdf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Sloop woningen Madeliefstraat Oosterhoogebrug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4"/>
      <w:r w:rsidRPr="00A448AC">
        <w:rPr>
          <w:rFonts w:ascii="Arial" w:hAnsi="Arial" w:cs="Arial"/>
          <w:b/>
          <w:bCs/>
          <w:color w:val="303F4C"/>
          <w:lang w:val="en-US"/>
        </w:rPr>
        <w:t>Vragen SP betreft uitlatingen Schroor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betreft uitlatingen Schroor.pdf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betreft uitlatingen Schroor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3"/>
      <w:r w:rsidRPr="00A448AC">
        <w:rPr>
          <w:rFonts w:ascii="Arial" w:hAnsi="Arial" w:cs="Arial"/>
          <w:b/>
          <w:bCs/>
          <w:color w:val="303F4C"/>
          <w:lang w:val="en-US"/>
        </w:rPr>
        <w:t>Vragen SP en PvdA inzake aanbesteding grote projecten en werkgelegenheid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en PvdA inzake aanbesteding grote projecten en werkgelegenheid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6"/>
      <w:r w:rsidRPr="00A448AC">
        <w:rPr>
          <w:rFonts w:ascii="Arial" w:hAnsi="Arial" w:cs="Arial"/>
          <w:b/>
          <w:bCs/>
          <w:color w:val="303F4C"/>
          <w:lang w:val="en-US"/>
        </w:rPr>
        <w:t>Vragen SP garantiebanen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garantiebanen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4"/>
      <w:r w:rsidRPr="00A448AC">
        <w:rPr>
          <w:rFonts w:ascii="Arial" w:hAnsi="Arial" w:cs="Arial"/>
          <w:b/>
          <w:bCs/>
          <w:color w:val="303F4C"/>
          <w:lang w:val="en-US"/>
        </w:rPr>
        <w:t>Vragen SP m.b.t. aangekondige ontslagen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aangekondige ontslagen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6"/>
      <w:r w:rsidRPr="00A448AC">
        <w:rPr>
          <w:rFonts w:ascii="Arial" w:hAnsi="Arial" w:cs="Arial"/>
          <w:b/>
          <w:bCs/>
          <w:color w:val="303F4C"/>
          <w:lang w:val="en-US"/>
        </w:rPr>
        <w:t>Vragen SP m.b.t. Aanpak huisjesmelkers door nieuwe 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Aanpak huisjesmelkers door nieuwe 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Aanpak huisjesmelkers door nieuwe 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3"/>
      <w:r w:rsidRPr="00A448AC">
        <w:rPr>
          <w:rFonts w:ascii="Arial" w:hAnsi="Arial" w:cs="Arial"/>
          <w:b/>
          <w:bCs/>
          <w:color w:val="303F4C"/>
          <w:lang w:val="en-US"/>
        </w:rPr>
        <w:t>Vragen SP m.b.t. Kopland verhuizingen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m.b.t. Kopland verhuizingen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8"/>
      <w:r w:rsidRPr="00A448AC">
        <w:rPr>
          <w:rFonts w:ascii="Arial" w:hAnsi="Arial" w:cs="Arial"/>
          <w:b/>
          <w:bCs/>
          <w:color w:val="303F4C"/>
          <w:lang w:val="en-US"/>
        </w:rPr>
        <w:t>vragen SP ontslagvergoeding directeur Hefpunt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ontslagvergoeding directeur Hefpunt.pdf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ontslagvergoeding directeur Hefpunt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7"/>
      <w:r w:rsidRPr="00A448AC">
        <w:rPr>
          <w:rFonts w:ascii="Arial" w:hAnsi="Arial" w:cs="Arial"/>
          <w:b/>
          <w:bCs/>
          <w:color w:val="303F4C"/>
          <w:lang w:val="en-US"/>
        </w:rPr>
        <w:t>Vragen SP over Opvang illegale vreemdelingen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Opvang illegale vreemdelingen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7"/>
      <w:r w:rsidRPr="00A448AC">
        <w:rPr>
          <w:rFonts w:ascii="Arial" w:hAnsi="Arial" w:cs="Arial"/>
          <w:b/>
          <w:bCs/>
          <w:color w:val="303F4C"/>
          <w:lang w:val="en-US"/>
        </w:rPr>
        <w:t>Vragen Stadspartij m.b.t. Buitenfitness Beijum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Buitenfitness Beijum.pdf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Buitenfitness Beijum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32"/>
      <w:r w:rsidRPr="00A448AC">
        <w:rPr>
          <w:rFonts w:ascii="Arial" w:hAnsi="Arial" w:cs="Arial"/>
          <w:b/>
          <w:bCs/>
          <w:color w:val="303F4C"/>
          <w:lang w:val="en-US"/>
        </w:rPr>
        <w:t>Vragen Stadspartij m.b.t. busroute Europapark-Zernike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m.b.t. busroute Europapark-Zernike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6"/>
      <w:r w:rsidRPr="00A448AC">
        <w:rPr>
          <w:rFonts w:ascii="Arial" w:hAnsi="Arial" w:cs="Arial"/>
          <w:b/>
          <w:bCs/>
          <w:color w:val="303F4C"/>
          <w:lang w:val="en-US"/>
        </w:rPr>
        <w:t>Vragen Stadspartij Suikerbuurt Oud en Nieuw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6"/>
      <w:r w:rsidRPr="00A448AC">
        <w:rPr>
          <w:rFonts w:ascii="Arial" w:hAnsi="Arial" w:cs="Arial"/>
          <w:b/>
          <w:bCs/>
          <w:color w:val="303F4C"/>
          <w:lang w:val="en-US"/>
        </w:rPr>
        <w:t>vragen Startersfonds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8"/>
      <w:r w:rsidRPr="00A448AC">
        <w:rPr>
          <w:rFonts w:ascii="Arial" w:hAnsi="Arial" w:cs="Arial"/>
          <w:b/>
          <w:bCs/>
          <w:color w:val="303F4C"/>
          <w:lang w:val="en-US"/>
        </w:rPr>
        <w:t>Vragen terugbetalen ten onrechte opgelegde boetes Fraudewet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terugbetalen ten onrechte opgelegde boetes Fraudewet.pdf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terugbetalen ten onrechte opgelegde boetes Fraudewet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5"/>
      <w:r w:rsidRPr="00A448AC">
        <w:rPr>
          <w:rFonts w:ascii="Arial" w:hAnsi="Arial" w:cs="Arial"/>
          <w:b/>
          <w:bCs/>
          <w:color w:val="303F4C"/>
          <w:lang w:val="en-US"/>
        </w:rPr>
        <w:t>Vragen Toekomst Onderwijs (2032)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Toekomst Onderwijs (2032)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7"/>
      <w:r w:rsidRPr="00A448AC">
        <w:rPr>
          <w:rFonts w:ascii="Arial" w:hAnsi="Arial" w:cs="Arial"/>
          <w:b/>
          <w:bCs/>
          <w:color w:val="303F4C"/>
          <w:lang w:val="en-US"/>
        </w:rPr>
        <w:t>Vragen tussenuitspraak RvS tracébesluit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4"/>
      <w:r w:rsidRPr="00A448AC">
        <w:rPr>
          <w:rFonts w:ascii="Arial" w:hAnsi="Arial" w:cs="Arial"/>
          <w:b/>
          <w:bCs/>
          <w:color w:val="303F4C"/>
          <w:lang w:val="en-US"/>
        </w:rPr>
        <w:t>Vragen uitspraken Nationale Coördinator over aardbevingen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uitspraken Nationale Coördinator over aardbevingen.pdf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uitspraken Nationale Coördinator over aardbevingen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0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over ontwikkeling Zernike tot Campusterrein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over ontwikkeling Zernike tot Campusterrein.pdf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over ontwikkeling Zernike tot Campusterrein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7"/>
      <w:r w:rsidRPr="00A448AC">
        <w:rPr>
          <w:rFonts w:ascii="Arial" w:hAnsi="Arial" w:cs="Arial"/>
          <w:b/>
          <w:bCs/>
          <w:color w:val="303F4C"/>
          <w:lang w:val="en-US"/>
        </w:rPr>
        <w:t>Vragen van PvdA, SP, Stadspartij 'Goed werk op schone scholen'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PvdA, SP, Stadspartij 'Goed werk op schone scholen'.pdf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PvdA, SP, Stadspartij 'Goed werk op schone scholen'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6"/>
      <w:r w:rsidRPr="00A448AC">
        <w:rPr>
          <w:rFonts w:ascii="Arial" w:hAnsi="Arial" w:cs="Arial"/>
          <w:b/>
          <w:bCs/>
          <w:color w:val="303F4C"/>
          <w:lang w:val="en-US"/>
        </w:rPr>
        <w:t>vragen verkeersproblematiek van Lenneplaan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verkeersproblematiek van Lenneplaan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81"/>
      <w:r w:rsidRPr="00A448AC">
        <w:rPr>
          <w:rFonts w:ascii="Arial" w:hAnsi="Arial" w:cs="Arial"/>
          <w:b/>
          <w:bCs/>
          <w:color w:val="303F4C"/>
          <w:lang w:val="en-US"/>
        </w:rPr>
        <w:t>Vragen verwachte ontslagen door TSN Thuiszorg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verwachte ontslagen door TSN Thuiszorg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1"/>
      <w:r w:rsidRPr="00A448AC">
        <w:rPr>
          <w:rFonts w:ascii="Arial" w:hAnsi="Arial" w:cs="Arial"/>
          <w:b/>
          <w:bCs/>
          <w:color w:val="303F4C"/>
          <w:lang w:val="en-US"/>
        </w:rPr>
        <w:t>vragen vleermuizen in gebied ringweg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vleermuizen in gebied ringweg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vleermuizen in gebied ringweg 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9"/>
      <w:r w:rsidRPr="00A448AC">
        <w:rPr>
          <w:rFonts w:ascii="Arial" w:hAnsi="Arial" w:cs="Arial"/>
          <w:b/>
          <w:bCs/>
          <w:color w:val="303F4C"/>
          <w:lang w:val="en-US"/>
        </w:rPr>
        <w:t>vragen vuurwerkvrije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vuurwerkvrije zones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5"/>
      <w:r w:rsidRPr="00A448AC">
        <w:rPr>
          <w:rFonts w:ascii="Arial" w:hAnsi="Arial" w:cs="Arial"/>
          <w:b/>
          <w:bCs/>
          <w:color w:val="303F4C"/>
          <w:lang w:val="en-US"/>
        </w:rPr>
        <w:t>Vragen VVD m.b.t. Reitdiephaven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m.b.t. Reitdiephaven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1"/>
      <w:r w:rsidRPr="00A448AC">
        <w:rPr>
          <w:rFonts w:ascii="Arial" w:hAnsi="Arial" w:cs="Arial"/>
          <w:b/>
          <w:bCs/>
          <w:color w:val="303F4C"/>
          <w:lang w:val="en-US"/>
        </w:rPr>
        <w:t>Vragen WhatsApp coaching werkzoekende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0"/>
      <w:r w:rsidRPr="00A448AC">
        <w:rPr>
          <w:rFonts w:ascii="Arial" w:hAnsi="Arial" w:cs="Arial"/>
          <w:b/>
          <w:bCs/>
          <w:color w:val="303F4C"/>
          <w:lang w:val="en-US"/>
        </w:rPr>
        <w:t>vragen WMO adviesstructuur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WMO adviesstructuur.pdf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WMO adviesstructuur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7"/>
      <w:r w:rsidRPr="00A448AC">
        <w:rPr>
          <w:rFonts w:ascii="Arial" w:hAnsi="Arial" w:cs="Arial"/>
          <w:b/>
          <w:bCs/>
          <w:color w:val="303F4C"/>
          <w:lang w:val="en-US"/>
        </w:rPr>
        <w:t>Vragen woonwagenlocatie Berlagebrug/Damsterdiep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woonwagenlocatie Berlagebrug/Damsterdiep.pdf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woonwagenlocatie Berlagebrug/Damsterdiep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CDA-m-b-t-de-Wijert-Welzijn.pdf" TargetMode="External" /><Relationship Id="rId25" Type="http://schemas.openxmlformats.org/officeDocument/2006/relationships/hyperlink" Target="https://gemeenteraad.groningen.nl//Documenten/Document/Schriftelijke-vragen-CDA-m-b-t-de-Wijert-Welzijn-antwoord.pdf" TargetMode="External" /><Relationship Id="rId26" Type="http://schemas.openxmlformats.org/officeDocument/2006/relationships/hyperlink" Target="https://gemeenteraad.groningen.nl//Documenten/Vraag-aan-het-college/Schriftelijke-vragen-schuldhulpverlening-in-de-wijken.pdf" TargetMode="External" /><Relationship Id="rId27" Type="http://schemas.openxmlformats.org/officeDocument/2006/relationships/hyperlink" Target="https://gemeenteraad.groningen.nl//Documenten/Document/Schriftelijke-vragen-schuldhulpverlening-in-de-wijken-antwoord.pdf" TargetMode="External" /><Relationship Id="rId28" Type="http://schemas.openxmlformats.org/officeDocument/2006/relationships/hyperlink" Target="https://gemeenteraad.groningen.nl//Documenten/Vraag-aan-het-college/Schriftelijke-vragen-SP-en-Stadspartij-m-b-t-Noorderkerk.pdf" TargetMode="External" /><Relationship Id="rId29" Type="http://schemas.openxmlformats.org/officeDocument/2006/relationships/hyperlink" Target="https://gemeenteraad.groningen.nl//Documenten/Document/Schriftelijke-vragen-SP-en-Stadspartij-m-b-t-Noorderkerk-antwoord.pdf" TargetMode="External" /><Relationship Id="rId36" Type="http://schemas.openxmlformats.org/officeDocument/2006/relationships/hyperlink" Target="https://gemeenteraad.groningen.nl//Documenten/Vraag-aan-het-college/vragen-achterstallig-onderhoud-Lefier-West-Indische-Kade.pdf" TargetMode="External" /><Relationship Id="rId37" Type="http://schemas.openxmlformats.org/officeDocument/2006/relationships/hyperlink" Target="https://gemeenteraad.groningen.nl//Documenten/Document/vragen-achterstallig-onderhoud-Lefier-West-Indische-Kade-antwoord.pdf" TargetMode="External" /><Relationship Id="rId38" Type="http://schemas.openxmlformats.org/officeDocument/2006/relationships/hyperlink" Target="https://gemeenteraad.groningen.nl//Documenten/Vraag-aan-het-college/vragen-Auto-bereikbaarheid-en-doorstroming.pdf" TargetMode="External" /><Relationship Id="rId39" Type="http://schemas.openxmlformats.org/officeDocument/2006/relationships/hyperlink" Target="https://gemeenteraad.groningen.nl//Documenten/Document/vragen-Auto-bereikbaarheid-en-doorstroming-antwoord.pdf" TargetMode="External" /><Relationship Id="rId40" Type="http://schemas.openxmlformats.org/officeDocument/2006/relationships/hyperlink" Target="https://gemeenteraad.groningen.nl//Documenten/Vraag-aan-het-college/Vragen-Auto-te-water-aan-Ketwich-Verschuurlaan.pdf" TargetMode="External" /><Relationship Id="rId41" Type="http://schemas.openxmlformats.org/officeDocument/2006/relationships/hyperlink" Target="https://gemeenteraad.groningen.nl//Documenten/Document/Vragen-Auto-te-water-aan-Ketwich-Verschuurlaan-antwoord.pdf" TargetMode="External" /><Relationship Id="rId42" Type="http://schemas.openxmlformats.org/officeDocument/2006/relationships/hyperlink" Target="https://gemeenteraad.groningen.nl//Documenten/Document/vragen-behandeling-jeugdige-criminelen-antwoord.pdf" TargetMode="External" /><Relationship Id="rId43" Type="http://schemas.openxmlformats.org/officeDocument/2006/relationships/hyperlink" Target="https://gemeenteraad.groningen.nl//Documenten/Vraag-aan-het-college/vragen-betreffende-het-verkrijgen-van-persoonsgegevens-door-Menzis.pdf" TargetMode="External" /><Relationship Id="rId44" Type="http://schemas.openxmlformats.org/officeDocument/2006/relationships/hyperlink" Target="https://gemeenteraad.groningen.nl//Documenten/Document/vragen-betreffende-het-verkrijgen-van-persoonsgegevens-door-Menzis-antwoord.pdf" TargetMode="External" /><Relationship Id="rId45" Type="http://schemas.openxmlformats.org/officeDocument/2006/relationships/hyperlink" Target="https://gemeenteraad.groningen.nl//Documenten/Vraag-aan-het-college/Vragen-bomenkap-hortensialaan.pdf" TargetMode="External" /><Relationship Id="rId46" Type="http://schemas.openxmlformats.org/officeDocument/2006/relationships/hyperlink" Target="https://gemeenteraad.groningen.nl//Documenten/Document/Vragen-bomenkap-hortensialaan-antwoord.pdf" TargetMode="External" /><Relationship Id="rId47" Type="http://schemas.openxmlformats.org/officeDocument/2006/relationships/hyperlink" Target="https://gemeenteraad.groningen.nl//Documenten/Vraag-aan-het-college/Vragen-Boottrailerhelling-Oostersluis.pdf" TargetMode="External" /><Relationship Id="rId54" Type="http://schemas.openxmlformats.org/officeDocument/2006/relationships/hyperlink" Target="https://gemeenteraad.groningen.nl//Documenten/Document/Vragen-Boottrailerhelling-Oostersluis-antwoord.pdf" TargetMode="External" /><Relationship Id="rId55" Type="http://schemas.openxmlformats.org/officeDocument/2006/relationships/hyperlink" Target="https://gemeenteraad.groningen.nl//Documenten/Vraag-aan-het-college/vragen-CDA-betalingstermijn-gemeente-aan-ondernemers.pdf" TargetMode="External" /><Relationship Id="rId56" Type="http://schemas.openxmlformats.org/officeDocument/2006/relationships/hyperlink" Target="https://gemeenteraad.groningen.nl//Documenten/Document/vragen-CDA-betalingstermijn-gemeente-aan-ondernemers-antwoord.pdf" TargetMode="External" /><Relationship Id="rId57" Type="http://schemas.openxmlformats.org/officeDocument/2006/relationships/hyperlink" Target="https://gemeenteraad.groningen.nl//Documenten/Vraag-aan-het-college/Trouw-13215-Inspectie.pdf" TargetMode="External" /><Relationship Id="rId58" Type="http://schemas.openxmlformats.org/officeDocument/2006/relationships/hyperlink" Target="https://gemeenteraad.groningen.nl//Documenten/Vraag-aan-het-college/Trouw-5215-Na-de-Cito-stress-nu-toetsstress.pdf" TargetMode="External" /><Relationship Id="rId59" Type="http://schemas.openxmlformats.org/officeDocument/2006/relationships/hyperlink" Target="https://gemeenteraad.groningen.nl//Documenten/Vraag-aan-het-college/VO-raad-12215-Dekker-informeert-Kamer.pdf" TargetMode="External" /><Relationship Id="rId60" Type="http://schemas.openxmlformats.org/officeDocument/2006/relationships/hyperlink" Target="https://gemeenteraad.groningen.nl//Documenten/Vraag-aan-het-college/Volkskrant-9215-Bindend-basisschooladvies.pdf" TargetMode="External" /><Relationship Id="rId61" Type="http://schemas.openxmlformats.org/officeDocument/2006/relationships/hyperlink" Target="https://gemeenteraad.groningen.nl//Documenten/Vraag-aan-het-college/Vragen-CDA-m-b-t-bindend-basisschooladvies.pdf" TargetMode="External" /><Relationship Id="rId62" Type="http://schemas.openxmlformats.org/officeDocument/2006/relationships/hyperlink" Target="https://gemeenteraad.groningen.nl//Documenten/Document/Vragen-CDA-m-b-t-bindend-basisschooladvies-antwoord.pdf" TargetMode="External" /><Relationship Id="rId63" Type="http://schemas.openxmlformats.org/officeDocument/2006/relationships/hyperlink" Target="https://gemeenteraad.groningen.nl//Documenten/Vraag-aan-het-college/Vragen-crossbaan-Westpoort.pdf" TargetMode="External" /><Relationship Id="rId64" Type="http://schemas.openxmlformats.org/officeDocument/2006/relationships/hyperlink" Target="https://gemeenteraad.groningen.nl//Documenten/Document/Vragen-crossbaan-Westpoort-antwoord.pdf" TargetMode="External" /><Relationship Id="rId65" Type="http://schemas.openxmlformats.org/officeDocument/2006/relationships/hyperlink" Target="https://gemeenteraad.groningen.nl//Documenten/Vraag-aan-het-college/Vragen-CU-m-b-t-gokzuilen.pdf" TargetMode="External" /><Relationship Id="rId66" Type="http://schemas.openxmlformats.org/officeDocument/2006/relationships/hyperlink" Target="https://gemeenteraad.groningen.nl//Documenten/Document/Vragen-CU-m-b-t-gokzuilen-antwoord.pdf" TargetMode="External" /><Relationship Id="rId67" Type="http://schemas.openxmlformats.org/officeDocument/2006/relationships/hyperlink" Target="https://gemeenteraad.groningen.nl//Documenten/Vraag-aan-het-college/Vragen-CU-m-b-t-parkeerplaatsen-voor-gehandicapten-bij-MartiniPlaza.pdf" TargetMode="External" /><Relationship Id="rId68" Type="http://schemas.openxmlformats.org/officeDocument/2006/relationships/hyperlink" Target="https://gemeenteraad.groningen.nl//Documenten/Document/Vragen-CU-m-b-t-parkeerplaatsen-voor-gehandicapten-bij-MartiniPlaza-antwoord.pdf" TargetMode="External" /><Relationship Id="rId69" Type="http://schemas.openxmlformats.org/officeDocument/2006/relationships/hyperlink" Target="https://gemeenteraad.groningen.nl//Documenten/Vraag-aan-het-college/vragen-CU-m-b-t-uithuiszetting.pdf" TargetMode="External" /><Relationship Id="rId70" Type="http://schemas.openxmlformats.org/officeDocument/2006/relationships/hyperlink" Target="https://gemeenteraad.groningen.nl//Documenten/Document/vragen-CU-m-b-t-uithuiszetting-antwoord.pdf" TargetMode="External" /><Relationship Id="rId71" Type="http://schemas.openxmlformats.org/officeDocument/2006/relationships/hyperlink" Target="https://gemeenteraad.groningen.nl//Documenten/Vraag-aan-het-college/Vragen-CU-over-ouderbijdrage-jeugd-ggz.pdf" TargetMode="External" /><Relationship Id="rId78" Type="http://schemas.openxmlformats.org/officeDocument/2006/relationships/hyperlink" Target="https://gemeenteraad.groningen.nl//Documenten/Document/Vragen-CU-over-ouderbijdrage-jeugd-ggz-antwoord.pdf" TargetMode="External" /><Relationship Id="rId79" Type="http://schemas.openxmlformats.org/officeDocument/2006/relationships/hyperlink" Target="https://gemeenteraad.groningen.nl//Documenten/Vraag-aan-het-college/Vragen-D66-kosten-illegale-wietteelt.pdf" TargetMode="External" /><Relationship Id="rId80" Type="http://schemas.openxmlformats.org/officeDocument/2006/relationships/hyperlink" Target="https://gemeenteraad.groningen.nl//Documenten/Document/Vragen-D66-kosten-illegale-wietteelt-antwoord.pdf" TargetMode="External" /><Relationship Id="rId81" Type="http://schemas.openxmlformats.org/officeDocument/2006/relationships/hyperlink" Target="https://gemeenteraad.groningen.nl//Documenten/Vraag-aan-het-college/vragen-energiebesparing-bij-sportverenigingen.pdf" TargetMode="External" /><Relationship Id="rId82" Type="http://schemas.openxmlformats.org/officeDocument/2006/relationships/hyperlink" Target="https://gemeenteraad.groningen.nl//Documenten/Document/vragen-energiebesparing-bij-sportverenigingen-antwoord.pdf" TargetMode="External" /><Relationship Id="rId83" Type="http://schemas.openxmlformats.org/officeDocument/2006/relationships/hyperlink" Target="https://gemeenteraad.groningen.nl//Documenten/Vraag-aan-het-college/Vragen-gevolgen-beeindiging-prostitutie-A-kwartier.pdf" TargetMode="External" /><Relationship Id="rId84" Type="http://schemas.openxmlformats.org/officeDocument/2006/relationships/hyperlink" Target="https://gemeenteraad.groningen.nl//Documenten/Document/Vragen-gevolgen-beeindiging-prostitutie-A-kwartier-antwoord.pdf" TargetMode="External" /><Relationship Id="rId85" Type="http://schemas.openxmlformats.org/officeDocument/2006/relationships/hyperlink" Target="https://gemeenteraad.groningen.nl//Documenten/Vraag-aan-het-college/Vragen-gevolgen-faillissement-TSN-thuiszorg.pdf" TargetMode="External" /><Relationship Id="rId86" Type="http://schemas.openxmlformats.org/officeDocument/2006/relationships/hyperlink" Target="https://gemeenteraad.groningen.nl//Documenten/Document/Vragen-gevolgen-faillissement-TSN-thuiszorg-antwoord.pdf" TargetMode="External" /><Relationship Id="rId87" Type="http://schemas.openxmlformats.org/officeDocument/2006/relationships/hyperlink" Target="https://gemeenteraad.groningen.nl//Documenten/Vraag-aan-het-college/vragen-GL-dure-spoedzorg-apotheken.pdf" TargetMode="External" /><Relationship Id="rId88" Type="http://schemas.openxmlformats.org/officeDocument/2006/relationships/hyperlink" Target="https://gemeenteraad.groningen.nl//Documenten/Document/vragen-GL-dure-spoedzorg-apotheken-antwoord.pdf" TargetMode="External" /><Relationship Id="rId89" Type="http://schemas.openxmlformats.org/officeDocument/2006/relationships/hyperlink" Target="https://gemeenteraad.groningen.nl//Documenten/Vraag-aan-het-college/Vragen-GL-m-b-t-aanleg-bloemenlint-tbv-de-bijenstand.pdf" TargetMode="External" /><Relationship Id="rId90" Type="http://schemas.openxmlformats.org/officeDocument/2006/relationships/hyperlink" Target="https://gemeenteraad.groningen.nl//Documenten/Document/Vragen-GL-m-b-t-aanleg-bloemenlint-tbv-de-bijenstand-antwoord.pdf" TargetMode="External" /><Relationship Id="rId91" Type="http://schemas.openxmlformats.org/officeDocument/2006/relationships/hyperlink" Target="https://gemeenteraad.groningen.nl//Documenten/Vraag-aan-het-college/vragen-gladde-tegels-zwembad-Kardinge.pdf" TargetMode="External" /><Relationship Id="rId92" Type="http://schemas.openxmlformats.org/officeDocument/2006/relationships/hyperlink" Target="https://gemeenteraad.groningen.nl//Documenten/Document/vragen-gladde-tegels-zwembad-Kardinge-antwoord.pdf" TargetMode="External" /><Relationship Id="rId93" Type="http://schemas.openxmlformats.org/officeDocument/2006/relationships/hyperlink" Target="https://gemeenteraad.groningen.nl//Documenten/Vraag-aan-het-college/vragen-GroenLinks-ecologisch-beheer-heemtuin-stadspark.pdf" TargetMode="External" /><Relationship Id="rId94" Type="http://schemas.openxmlformats.org/officeDocument/2006/relationships/hyperlink" Target="https://gemeenteraad.groningen.nl//Documenten/Document/vragen-GroenLinks-ecologisch-beheer-heemtuin-stadspark-antwoord.pdf" TargetMode="External" /><Relationship Id="rId95" Type="http://schemas.openxmlformats.org/officeDocument/2006/relationships/hyperlink" Target="https://gemeenteraad.groningen.nl//Documenten/Vraag-aan-het-college/vragen-inspraak-binnenstadsvisie.pdf" TargetMode="External" /><Relationship Id="rId96" Type="http://schemas.openxmlformats.org/officeDocument/2006/relationships/hyperlink" Target="https://gemeenteraad.groningen.nl//Documenten/Document/vragen-inspraak-binnenstadsvisie-antwoord.pdf" TargetMode="External" /><Relationship Id="rId97" Type="http://schemas.openxmlformats.org/officeDocument/2006/relationships/hyperlink" Target="https://gemeenteraad.groningen.nl//Documenten/Vraag-aan-het-college/vragen-jongerenhuisvesting-n-a-v-Kences-monitor-studentenhuisvesting.pdf" TargetMode="External" /><Relationship Id="rId98" Type="http://schemas.openxmlformats.org/officeDocument/2006/relationships/hyperlink" Target="https://gemeenteraad.groningen.nl//Documenten/Document/vragen-jongerenhuisvesting-n-a-v-Kences-monitor-studentenhuisvesting-antwoord.pdf" TargetMode="External" /><Relationship Id="rId99" Type="http://schemas.openxmlformats.org/officeDocument/2006/relationships/hyperlink" Target="https://gemeenteraad.groningen.nl//Documenten/Vraag-aan-het-college/Vragen-kamerverhuurbeleid-en-ophokking-in-kamerverhuurpanden.pdf" TargetMode="External" /><Relationship Id="rId100" Type="http://schemas.openxmlformats.org/officeDocument/2006/relationships/hyperlink" Target="https://gemeenteraad.groningen.nl//Documenten/Document/Vragen-kamerverhuurbeleid-en-ophokking-in-kamerverhuurpanden-antwoord.pdf" TargetMode="External" /><Relationship Id="rId101" Type="http://schemas.openxmlformats.org/officeDocument/2006/relationships/hyperlink" Target="https://gemeenteraad.groningen.nl//Documenten/Vraag-aan-het-college/Vragen-leerplichtigen-door-hoge-kosten-niet-naar-MBO.pdf" TargetMode="External" /><Relationship Id="rId108" Type="http://schemas.openxmlformats.org/officeDocument/2006/relationships/hyperlink" Target="https://gemeenteraad.groningen.nl//Documenten/Document/Vragen-leerplichtigen-door-hoge-kosten-niet-naar-MBO-antwoord.pdf" TargetMode="External" /><Relationship Id="rId109" Type="http://schemas.openxmlformats.org/officeDocument/2006/relationships/hyperlink" Target="https://gemeenteraad.groningen.nl//Documenten/Vraag-aan-het-college/vragen-onzichtbare-jongeren.pdf" TargetMode="External" /><Relationship Id="rId110" Type="http://schemas.openxmlformats.org/officeDocument/2006/relationships/hyperlink" Target="https://gemeenteraad.groningen.nl//Documenten/Document/vragen-onzichtbare-jongeren-antwoord.pdf" TargetMode="External" /><Relationship Id="rId111" Type="http://schemas.openxmlformats.org/officeDocument/2006/relationships/hyperlink" Target="https://gemeenteraad.groningen.nl//Documenten/Vraag-aan-het-college/Vragen-over-Basisinkomen.pdf" TargetMode="External" /><Relationship Id="rId112" Type="http://schemas.openxmlformats.org/officeDocument/2006/relationships/hyperlink" Target="https://gemeenteraad.groningen.nl//Documenten/Vraag-aan-het-college/Vragen-over-Pythagorascomplex.pdf" TargetMode="External" /><Relationship Id="rId113" Type="http://schemas.openxmlformats.org/officeDocument/2006/relationships/hyperlink" Target="https://gemeenteraad.groningen.nl//Documenten/Document/Vragen-over-Pythagorascomplex-antwoord.pdf" TargetMode="External" /><Relationship Id="rId114" Type="http://schemas.openxmlformats.org/officeDocument/2006/relationships/hyperlink" Target="https://gemeenteraad.groningen.nl//Documenten/Vraag-aan-het-college/Vragen-over-TuininStad-1.pdf" TargetMode="External" /><Relationship Id="rId115" Type="http://schemas.openxmlformats.org/officeDocument/2006/relationships/hyperlink" Target="https://gemeenteraad.groningen.nl//Documenten/Document/Vragen-over-TuininStad-antwoord.pdf" TargetMode="External" /><Relationship Id="rId116" Type="http://schemas.openxmlformats.org/officeDocument/2006/relationships/hyperlink" Target="https://gemeenteraad.groningen.nl//Documenten/Vraag-aan-het-college/vragen-over-uitbouw-studentenhuis-Hoendiep.pdf" TargetMode="External" /><Relationship Id="rId117" Type="http://schemas.openxmlformats.org/officeDocument/2006/relationships/hyperlink" Target="https://gemeenteraad.groningen.nl//Documenten/Document/vragen-over-uitbouw-studentenhuis-Hoendiep-antwoord.pdf" TargetMode="External" /><Relationship Id="rId118" Type="http://schemas.openxmlformats.org/officeDocument/2006/relationships/hyperlink" Target="https://gemeenteraad.groningen.nl//Documenten/Vraag-aan-het-college/Vragen-privacy-in-zorg-en-jeugdzorg.pdf" TargetMode="External" /><Relationship Id="rId119" Type="http://schemas.openxmlformats.org/officeDocument/2006/relationships/hyperlink" Target="https://gemeenteraad.groningen.nl//Documenten/Document/Vragen-privacy-in-zorg-en-jeugdzorg-antwoord.pdf" TargetMode="External" /><Relationship Id="rId120" Type="http://schemas.openxmlformats.org/officeDocument/2006/relationships/hyperlink" Target="https://gemeenteraad.groningen.nl//Documenten/Vraag-aan-het-college/Vragen-prostitutie-ronselpraktijken-onder-zwakbegaafde-jongeren.pdf" TargetMode="External" /><Relationship Id="rId121" Type="http://schemas.openxmlformats.org/officeDocument/2006/relationships/hyperlink" Target="https://gemeenteraad.groningen.nl//Documenten/Document/Vragen-prostitutie-ronselpraktijken-onder-zwakbegaafde-jongeren-antwoord.pdf" TargetMode="External" /><Relationship Id="rId122" Type="http://schemas.openxmlformats.org/officeDocument/2006/relationships/hyperlink" Target="https://gemeenteraad.groningen.nl//Documenten/Vraag-aan-het-college/Vragen-PvdA-overheveling-zorg-en-ondersteuningstaken-naar-gemeenten.pdf" TargetMode="External" /><Relationship Id="rId123" Type="http://schemas.openxmlformats.org/officeDocument/2006/relationships/hyperlink" Target="https://gemeenteraad.groningen.nl//Documenten/Document/Vragen-PvdA-overheveling-zorg-en-ondersteuningstaken-naar-gemeenten-antwoord.pdf" TargetMode="External" /><Relationship Id="rId124" Type="http://schemas.openxmlformats.org/officeDocument/2006/relationships/hyperlink" Target="https://gemeenteraad.groningen.nl//Documenten/Vraag-aan-het-college/Vragen-PvdD-mbt-verkoop-gronden-grenzend-aan-Groene-Enclave-Reitdiepwijk.pdf" TargetMode="External" /><Relationship Id="rId125" Type="http://schemas.openxmlformats.org/officeDocument/2006/relationships/hyperlink" Target="https://gemeenteraad.groningen.nl//Documenten/Document/Vragen-PvdD-mbt-verkoop-gronden-grenzend-aan-Groene-Enclave-Reitdiepwijk-antwoord.pdf" TargetMode="External" /><Relationship Id="rId126" Type="http://schemas.openxmlformats.org/officeDocument/2006/relationships/hyperlink" Target="https://gemeenteraad.groningen.nl//Documenten/Vraag-aan-het-college/Vragen-PvdD-schade-en-letsel-als-gevolg-van-vuurwerk.pdf" TargetMode="External" /><Relationship Id="rId127" Type="http://schemas.openxmlformats.org/officeDocument/2006/relationships/hyperlink" Target="https://gemeenteraad.groningen.nl//Documenten/Document/Vragen-PvdD-schade-en-letsel-als-gevolg-van-vuurwerk-antwoord.pdf" TargetMode="External" /><Relationship Id="rId128" Type="http://schemas.openxmlformats.org/officeDocument/2006/relationships/hyperlink" Target="https://gemeenteraad.groningen.nl//Documenten/Vraag-aan-het-college/Vragen-PvdD-Woonschepenhaven-asbestbrand.pdf" TargetMode="External" /><Relationship Id="rId129" Type="http://schemas.openxmlformats.org/officeDocument/2006/relationships/hyperlink" Target="https://gemeenteraad.groningen.nl//Documenten/Document/Vragen-PvdD-Woonschepenhaven-asbestbrand-antwoord.pdf" TargetMode="External" /><Relationship Id="rId130" Type="http://schemas.openxmlformats.org/officeDocument/2006/relationships/hyperlink" Target="https://gemeenteraad.groningen.nl//Documenten/Vraag-aan-het-college/Vragen-Ring-Zuid-2015.pdf" TargetMode="External" /><Relationship Id="rId131" Type="http://schemas.openxmlformats.org/officeDocument/2006/relationships/hyperlink" Target="https://gemeenteraad.groningen.nl//Documenten/Document/Vragen-Ring-Zuid-2015-antwoord.pdf" TargetMode="External" /><Relationship Id="rId132" Type="http://schemas.openxmlformats.org/officeDocument/2006/relationships/hyperlink" Target="https://gemeenteraad.groningen.nl//Documenten/Vraag-aan-het-college/vragen-sloop-Pino.pdf" TargetMode="External" /><Relationship Id="rId133" Type="http://schemas.openxmlformats.org/officeDocument/2006/relationships/hyperlink" Target="https://gemeenteraad.groningen.nl//Documenten/Document/vragen-sloop-Pino-antwoord.pdf" TargetMode="External" /><Relationship Id="rId134" Type="http://schemas.openxmlformats.org/officeDocument/2006/relationships/hyperlink" Target="https://gemeenteraad.groningen.nl//Documenten/Vraag-aan-het-college/vragen-Sloop-woningen-Madeliefstraat-Oosterhoogebrug.pdf" TargetMode="External" /><Relationship Id="rId135" Type="http://schemas.openxmlformats.org/officeDocument/2006/relationships/hyperlink" Target="https://gemeenteraad.groningen.nl//Documenten/Document/vragen-Sloop-woningen-Madeliefstraat-Oosterhoogebrug-antwoord.pdf" TargetMode="External" /><Relationship Id="rId136" Type="http://schemas.openxmlformats.org/officeDocument/2006/relationships/hyperlink" Target="https://gemeenteraad.groningen.nl//Documenten/Vraag-aan-het-college/Vragen-SP-betreft-uitlatingen-Schroor.pdf" TargetMode="External" /><Relationship Id="rId137" Type="http://schemas.openxmlformats.org/officeDocument/2006/relationships/hyperlink" Target="https://gemeenteraad.groningen.nl//Documenten/Document/Vragen-SP-betreft-uitlatingen-Schroor-antwoord.pdf" TargetMode="External" /><Relationship Id="rId144" Type="http://schemas.openxmlformats.org/officeDocument/2006/relationships/hyperlink" Target="https://gemeenteraad.groningen.nl//Documenten/Vraag-aan-het-college/Vragen-SP-en-PvdA-inzake-aanbesteding-grote-projecten-en-werkgelegenheid.pdf" TargetMode="External" /><Relationship Id="rId145" Type="http://schemas.openxmlformats.org/officeDocument/2006/relationships/hyperlink" Target="https://gemeenteraad.groningen.nl//Documenten/Document/Vragen-SP-en-PvdA-inzake-aanbesteding-grote-projecten-en-werkgelegenheid-antwoord.pdf" TargetMode="External" /><Relationship Id="rId146" Type="http://schemas.openxmlformats.org/officeDocument/2006/relationships/hyperlink" Target="https://gemeenteraad.groningen.nl//Documenten/Vraag-aan-het-college/Vragen-SP-garantiebanen.pdf" TargetMode="External" /><Relationship Id="rId147" Type="http://schemas.openxmlformats.org/officeDocument/2006/relationships/hyperlink" Target="https://gemeenteraad.groningen.nl//Documenten/Document/Vragen-SP-garantiebanen-antwoord.pdf" TargetMode="External" /><Relationship Id="rId148" Type="http://schemas.openxmlformats.org/officeDocument/2006/relationships/hyperlink" Target="https://gemeenteraad.groningen.nl//Documenten/Vraag-aan-het-college/Vragen-SP-m-b-t-aangekondige-ontslagen-TSN-thuiszorg.pdf" TargetMode="External" /><Relationship Id="rId149" Type="http://schemas.openxmlformats.org/officeDocument/2006/relationships/hyperlink" Target="https://gemeenteraad.groningen.nl//Documenten/Document/Vragen-SP-m-b-t-aangekondige-ontslagen-TSN-thuiszorg-antwoord.pdf" TargetMode="External" /><Relationship Id="rId150" Type="http://schemas.openxmlformats.org/officeDocument/2006/relationships/hyperlink" Target="https://gemeenteraad.groningen.nl//Documenten/Vraag-aan-het-college/Vragen-SP-m-b-t-Aanpak-huisjesmelkers-door-nieuwe-wet.pdf" TargetMode="External" /><Relationship Id="rId151" Type="http://schemas.openxmlformats.org/officeDocument/2006/relationships/hyperlink" Target="https://gemeenteraad.groningen.nl//Documenten/Document/Vragen-SP-m-b-t-Aanpak-huisjesmelkers-door-nieuwe-wet-antwoord.pdf" TargetMode="External" /><Relationship Id="rId152" Type="http://schemas.openxmlformats.org/officeDocument/2006/relationships/hyperlink" Target="https://gemeenteraad.groningen.nl//Documenten/Vraag-aan-het-college/Vragen-SP-m-b-t-Kopland-verhuizingen.pdf" TargetMode="External" /><Relationship Id="rId153" Type="http://schemas.openxmlformats.org/officeDocument/2006/relationships/hyperlink" Target="https://gemeenteraad.groningen.nl//Documenten/Document/Vragen-SP-m-b-t-Kopland-verhuizingen-antwoord.pdf" TargetMode="External" /><Relationship Id="rId154" Type="http://schemas.openxmlformats.org/officeDocument/2006/relationships/hyperlink" Target="https://gemeenteraad.groningen.nl//Documenten/Vraag-aan-het-college/vragen-SP-ontslagvergoeding-directeur-Hefpunt.pdf" TargetMode="External" /><Relationship Id="rId155" Type="http://schemas.openxmlformats.org/officeDocument/2006/relationships/hyperlink" Target="https://gemeenteraad.groningen.nl//Documenten/Document/vragen-SP-ontslagvergoeding-directeur-Hefpunt-antwoord.pdf" TargetMode="External" /><Relationship Id="rId156" Type="http://schemas.openxmlformats.org/officeDocument/2006/relationships/hyperlink" Target="https://gemeenteraad.groningen.nl//Documenten/Vraag-aan-het-college/Vragen-SP-over-Opvang-illegale-vreemdelingen-Groningen.pdf" TargetMode="External" /><Relationship Id="rId157" Type="http://schemas.openxmlformats.org/officeDocument/2006/relationships/hyperlink" Target="https://gemeenteraad.groningen.nl//Documenten/Document/Vragen-SP-over-Opvang-illegale-vreemdelingen-Groningen-antwoord.pdf" TargetMode="External" /><Relationship Id="rId158" Type="http://schemas.openxmlformats.org/officeDocument/2006/relationships/hyperlink" Target="https://gemeenteraad.groningen.nl//Documenten/Vraag-aan-het-college/Vragen-Stadspartij-m-b-t-Buitenfitness-Beijum.pdf" TargetMode="External" /><Relationship Id="rId159" Type="http://schemas.openxmlformats.org/officeDocument/2006/relationships/hyperlink" Target="https://gemeenteraad.groningen.nl//Documenten/Document/Vragen-Stadspartij-m-b-t-Buitenfitness-Beijum-antwoord.pdf" TargetMode="External" /><Relationship Id="rId160" Type="http://schemas.openxmlformats.org/officeDocument/2006/relationships/hyperlink" Target="https://gemeenteraad.groningen.nl//Documenten/Vraag-aan-het-college/Vragen-Stadspartij-m-b-t-busroute-Europapark-Zernike.pdf" TargetMode="External" /><Relationship Id="rId161" Type="http://schemas.openxmlformats.org/officeDocument/2006/relationships/hyperlink" Target="https://gemeenteraad.groningen.nl//Documenten/Document/Vragen-Stadspartij-m-b-t-busroute-Europapark-Zernike-antwoord.pdf" TargetMode="External" /><Relationship Id="rId162" Type="http://schemas.openxmlformats.org/officeDocument/2006/relationships/hyperlink" Target="https://gemeenteraad.groningen.nl//Documenten/Vraag-aan-het-college/Vragen-Stadspartij-Suikerbuurt-Oud-en-Nieuw.pdf" TargetMode="External" /><Relationship Id="rId163" Type="http://schemas.openxmlformats.org/officeDocument/2006/relationships/hyperlink" Target="https://gemeenteraad.groningen.nl//Documenten/Document/Vragen-Stadspartij-Suikerbuurt-Oud-en-Nieuw-antwoord.pdf" TargetMode="External" /><Relationship Id="rId164" Type="http://schemas.openxmlformats.org/officeDocument/2006/relationships/hyperlink" Target="https://gemeenteraad.groningen.nl//Documenten/Vraag-aan-het-college/vragen-Startersfonds.pdf" TargetMode="External" /><Relationship Id="rId165" Type="http://schemas.openxmlformats.org/officeDocument/2006/relationships/hyperlink" Target="https://gemeenteraad.groningen.nl//Documenten/Document/vragen-Startersfonds-antwoord.pdf" TargetMode="External" /><Relationship Id="rId166" Type="http://schemas.openxmlformats.org/officeDocument/2006/relationships/hyperlink" Target="https://gemeenteraad.groningen.nl//Documenten/Vraag-aan-het-college/Vragen-terugbetalen-ten-onrechte-opgelegde-boetes-Fraudewet.pdf" TargetMode="External" /><Relationship Id="rId167" Type="http://schemas.openxmlformats.org/officeDocument/2006/relationships/hyperlink" Target="https://gemeenteraad.groningen.nl//Documenten/Document/Vragen-terugbetalen-ten-onrechte-opgelegde-boetes-Fraudewet-antwoord.pdf" TargetMode="External" /><Relationship Id="rId168" Type="http://schemas.openxmlformats.org/officeDocument/2006/relationships/hyperlink" Target="https://gemeenteraad.groningen.nl//Documenten/Vraag-aan-het-college/Vragen-Toekomst-Onderwijs-2032.pdf" TargetMode="External" /><Relationship Id="rId169" Type="http://schemas.openxmlformats.org/officeDocument/2006/relationships/hyperlink" Target="https://gemeenteraad.groningen.nl//Documenten/Document/Vragen-Toekomst-Onderwijs-2032-antwoord.pdf" TargetMode="External" /><Relationship Id="rId170" Type="http://schemas.openxmlformats.org/officeDocument/2006/relationships/hyperlink" Target="https://gemeenteraad.groningen.nl//Documenten/Vraag-aan-het-college/Vragen-tussenuitspraak-RvS-tracebesluit-Zuidelijke-Ringweg.pdf" TargetMode="External" /><Relationship Id="rId171" Type="http://schemas.openxmlformats.org/officeDocument/2006/relationships/hyperlink" Target="https://gemeenteraad.groningen.nl//Documenten/Document/Vragen-tussenuitspraak-RvS-tracebesluit-Zuidelijke-Ringweg-antwoord.pdf" TargetMode="External" /><Relationship Id="rId172" Type="http://schemas.openxmlformats.org/officeDocument/2006/relationships/hyperlink" Target="https://gemeenteraad.groningen.nl//Documenten/Vraag-aan-het-college/Vragen-uitspraken-Nationale-Cooerdinator-over-aardbevingen.pdf" TargetMode="External" /><Relationship Id="rId173" Type="http://schemas.openxmlformats.org/officeDocument/2006/relationships/hyperlink" Target="https://gemeenteraad.groningen.nl//Documenten/Document/Vragen-uitspraken-Nationale-Cooerdinator-over-aardbevingen-antwoord.pdf" TargetMode="External" /><Relationship Id="rId174" Type="http://schemas.openxmlformats.org/officeDocument/2006/relationships/hyperlink" Target="https://gemeenteraad.groningen.nl//Documenten/Vraag-aan-het-college/Vragen-van-de-Stadspartij-over-ontwikkeling-Zernike-tot-Campusterrein.pdf" TargetMode="External" /><Relationship Id="rId175" Type="http://schemas.openxmlformats.org/officeDocument/2006/relationships/hyperlink" Target="https://gemeenteraad.groningen.nl//Documenten/Document/Vragen-van-de-Stadspartij-over-ontwikkeling-Zernike-tot-Campusterrein-antwoord.pdf" TargetMode="External" /><Relationship Id="rId176" Type="http://schemas.openxmlformats.org/officeDocument/2006/relationships/hyperlink" Target="https://gemeenteraad.groningen.nl//Documenten/Vraag-aan-het-college/Vragen-van-PvdA-SP-Stadspartij-Goed-werk-op-schone-scholen.pdf" TargetMode="External" /><Relationship Id="rId177" Type="http://schemas.openxmlformats.org/officeDocument/2006/relationships/hyperlink" Target="https://gemeenteraad.groningen.nl//Documenten/Document/Vragen-van-PvdA-SP-Stadspartij-Goed-werk-op-schone-scholen-antwoord.pdf" TargetMode="External" /><Relationship Id="rId178" Type="http://schemas.openxmlformats.org/officeDocument/2006/relationships/hyperlink" Target="https://gemeenteraad.groningen.nl//Documenten/Vraag-aan-het-college/vragen-verkeersproblematiek-van-Lenneplaan.pdf" TargetMode="External" /><Relationship Id="rId179" Type="http://schemas.openxmlformats.org/officeDocument/2006/relationships/hyperlink" Target="https://gemeenteraad.groningen.nl//Documenten/Document/vragen-verkeersproblematiek-van-Lenneplaan-antwoord.pdf" TargetMode="External" /><Relationship Id="rId186" Type="http://schemas.openxmlformats.org/officeDocument/2006/relationships/hyperlink" Target="https://gemeenteraad.groningen.nl//Documenten/Vraag-aan-het-college/Vragen-verwachte-ontslagen-door-TSN-Thuiszorg.pdf" TargetMode="External" /><Relationship Id="rId187" Type="http://schemas.openxmlformats.org/officeDocument/2006/relationships/hyperlink" Target="https://gemeenteraad.groningen.nl//Documenten/Document/Vragen-verwachte-ontslagen-door-TSN-Thuiszorg-antwoord.pdf" TargetMode="External" /><Relationship Id="rId188" Type="http://schemas.openxmlformats.org/officeDocument/2006/relationships/hyperlink" Target="https://gemeenteraad.groningen.nl//Documenten/Vraag-aan-het-college/vragen-vleermuizen-in-gebied-ringweg-zuid.pdf" TargetMode="External" /><Relationship Id="rId189" Type="http://schemas.openxmlformats.org/officeDocument/2006/relationships/hyperlink" Target="https://gemeenteraad.groningen.nl//Documenten/Document/vragen-vleermuizen-in-gebied-ringweg-zuid-antwoord.pdf" TargetMode="External" /><Relationship Id="rId190" Type="http://schemas.openxmlformats.org/officeDocument/2006/relationships/hyperlink" Target="https://gemeenteraad.groningen.nl//Documenten/Vraag-aan-het-college/vragen-vuurwerkvrije-zones.pdf" TargetMode="External" /><Relationship Id="rId191" Type="http://schemas.openxmlformats.org/officeDocument/2006/relationships/hyperlink" Target="https://gemeenteraad.groningen.nl//Documenten/Document/vragen-vuurwerkvrije-zones-antwoord.pdf" TargetMode="External" /><Relationship Id="rId192" Type="http://schemas.openxmlformats.org/officeDocument/2006/relationships/hyperlink" Target="https://gemeenteraad.groningen.nl//Documenten/Vraag-aan-het-college/Vragen-VVD-m-b-t-Reitdiephaven.pdf" TargetMode="External" /><Relationship Id="rId193" Type="http://schemas.openxmlformats.org/officeDocument/2006/relationships/hyperlink" Target="https://gemeenteraad.groningen.nl//Documenten/Document/Vragen-VVD-m-b-t-Reitdiephaven-antwoord.pdf" TargetMode="External" /><Relationship Id="rId194" Type="http://schemas.openxmlformats.org/officeDocument/2006/relationships/hyperlink" Target="https://gemeenteraad.groningen.nl//Documenten/Vraag-aan-het-college/Vragen-WhatsApp-coaching-werkzoekende-jongeren.pdf" TargetMode="External" /><Relationship Id="rId195" Type="http://schemas.openxmlformats.org/officeDocument/2006/relationships/hyperlink" Target="https://gemeenteraad.groningen.nl//Documenten/Document/Vragen-WhatsApp-coaching-werkzoekende-jongeren-antwoord.pdf" TargetMode="External" /><Relationship Id="rId196" Type="http://schemas.openxmlformats.org/officeDocument/2006/relationships/hyperlink" Target="https://gemeenteraad.groningen.nl//Documenten/Vraag-aan-het-college/vragen-WMO-adviesstructuur.pdf" TargetMode="External" /><Relationship Id="rId197" Type="http://schemas.openxmlformats.org/officeDocument/2006/relationships/hyperlink" Target="https://gemeenteraad.groningen.nl//Documenten/Document/vragen-WMO-adviesstructuur-antwoord.pdf" TargetMode="External" /><Relationship Id="rId198" Type="http://schemas.openxmlformats.org/officeDocument/2006/relationships/hyperlink" Target="https://gemeenteraad.groningen.nl//Documenten/Vraag-aan-het-college/Damsterdiep.pdf" TargetMode="External" /><Relationship Id="rId199" Type="http://schemas.openxmlformats.org/officeDocument/2006/relationships/hyperlink" Target="https://gemeenteraad.groningen.nl//Documenten/Document/Damsterdiep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