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318" text:style-name="Internet_20_link" text:visited-style-name="Visited_20_Internet_20_Link">
              <text:span text:style-name="ListLabel_20_28">
                <text:span text:style-name="T8">1 begeleiding jongeren naar werk</text:span>
              </text:span>
            </text:a>
          </text:p>
        </text:list-item>
        <text:list-item>
          <text:p text:style-name="P2">
            <text:a xlink:type="simple" xlink:href="#1319" text:style-name="Internet_20_link" text:visited-style-name="Visited_20_Internet_20_Link">
              <text:span text:style-name="ListLabel_20_28">
                <text:span text:style-name="T8">2 Laat inwoners zelf nieuwe straatnamen kiezen</text:span>
              </text:span>
            </text:a>
          </text:p>
        </text:list-item>
        <text:list-item>
          <text:p text:style-name="P2">
            <text:a xlink:type="simple" xlink:href="#1320" text:style-name="Internet_20_link" text:visited-style-name="Visited_20_Internet_20_Link">
              <text:span text:style-name="ListLabel_20_28">
                <text:span text:style-name="T8">3 Ongehinderd Testdag</text:span>
              </text:span>
            </text:a>
          </text:p>
        </text:list-item>
        <text:list-item>
          <text:p text:style-name="P2">
            <text:a xlink:type="simple" xlink:href="#1317" text:style-name="Internet_20_link" text:visited-style-name="Visited_20_Internet_20_Link">
              <text:span text:style-name="ListLabel_20_28">
                <text:span text:style-name="T8">4 niet-afgeronde revitalisering Woonschepenhaven</text:span>
              </text:span>
            </text:a>
          </text:p>
        </text:list-item>
        <text:list-item>
          <text:p text:style-name="P2" loext:marker-style-name="T5">
            <text:a xlink:type="simple" xlink:href="#1316" text:style-name="Internet_20_link" text:visited-style-name="Visited_20_Internet_20_Link">
              <text:span text:style-name="ListLabel_20_28">
                <text:span text:style-name="T8">5 situatie woningen Boermandestraat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8"/>
        begeleiding jongeren naar werk
        <text:bookmark-end text:name="131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Begeleiding jongeren naar werk.pdf
              <text:span text:style-name="T3"/>
            </text:p>
            <text:p text:style-name="P7"/>
          </table:table-cell>
          <table:table-cell table:style-name="Table4.A2" office:value-type="string">
            <text:p text:style-name="P8">27-08-2018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geleiding-jongeren-naar-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PvdA-fractie inzake begeleiding van jongeren naar werk.pdf
              <text:span text:style-name="T3"/>
            </text:p>
            <text:p text:style-name="P7"/>
          </table:table-cell>
          <table:table-cell table:style-name="Table4.A2" office:value-type="string">
            <text:p text:style-name="P8">27-08-2018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PvdA-fractie-inzake-begeleiding-van-jongeren-naar-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9"/>
        Laat inwoners zelf nieuwe straatnamen kiezen
        <text:bookmark-end text:name="1319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Laat inwoners zelf nieuwe straatnamen kiezen.pdf
              <text:span text:style-name="T3"/>
            </text:p>
            <text:p text:style-name="P7"/>
          </table:table-cell>
          <table:table-cell table:style-name="Table6.A2" office:value-type="string">
            <text:p text:style-name="P8">27-08-2018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67,77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Laat-inwoners-zelf-nieuwe-straatnamen-kiez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41 RvO D66 over de Commissie Straatnaamgeving.pdf
              <text:span text:style-name="T3"/>
            </text:p>
            <text:p text:style-name="P7"/>
          </table:table-cell>
          <table:table-cell table:style-name="Table6.A2" office:value-type="string">
            <text:p text:style-name="P8">27-08-2018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D66-over-de-Commissie-Straatnaamgev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0"/>
        Ongehinderd Testdag
        <text:bookmark-end text:name="1320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Ongehinderd Testdag.pdf
              <text:span text:style-name="T3"/>
            </text:p>
            <text:p text:style-name="P7"/>
          </table:table-cell>
          <table:table-cell table:style-name="Table8.A2" office:value-type="string">
            <text:p text:style-name="P8">27-08-2018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106,81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Ongehinderd-Testd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41 RvO CDA omtrent Testdag Toegankelijkheid.pdf
              <text:span text:style-name="T3"/>
            </text:p>
            <text:p text:style-name="P7"/>
          </table:table-cell>
          <table:table-cell table:style-name="Table8.A2" office:value-type="string">
            <text:p text:style-name="P8">27-08-2018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-41-RvO-CDA-omtrent-Testdag-Toegankelijk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7"/>
        niet-afgeronde revitalisering Woonschepenhaven
        <text:bookmark-end text:name="1317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01-01-2018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Niet-afgeronde revitalisering Woonschepenhaven.pdf
              <text:span text:style-name="T3"/>
            </text:p>
            <text:p text:style-name="P7"/>
          </table:table-cell>
          <table:table-cell table:style-name="Table10.A2" office:value-type="string">
            <text:p text:style-name="P8">03-08-2018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58,08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Niet-afgeronde-revitalisering-Woonschepenhav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 41 RvO SP over niet afgeronde revitalisering Woonschepenhaven.pdf
              <text:span text:style-name="T3"/>
            </text:p>
            <text:p text:style-name="P7"/>
          </table:table-cell>
          <table:table-cell table:style-name="Table10.A2" office:value-type="string">
            <text:p text:style-name="P8">03-08-2018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2,88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-41-RvO-SP-over-niet-afgeronde-revitalisering-Woonschepenhaven-2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6"/>
        situatie woningen Boermandestraat
        <text:bookmark-end text:name="1316"/>
      </text:h>
      <text:p text:style-name="P27">
        <draw:frame draw:style-name="fr2" draw:name="Image2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01-01-2018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Situatie woningen Boermandestraat.pdf
              <text:span text:style-name="T3"/>
            </text:p>
            <text:p text:style-name="P7"/>
          </table:table-cell>
          <table:table-cell table:style-name="Table12.A2" office:value-type="string">
            <text:p text:style-name="P8">01-08-2018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33,90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Situatie-woningen-Boermande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 41 RvO SP over achterstallig onderhoud, scheve balkons, schimmelproblematiek, lekkage, liberalisatie en verkoop sociale huurwoningen Boermandestraat door Lefier.pdf
              <text:span text:style-name="T3"/>
            </text:p>
            <text:p text:style-name="P7">
              <text:soft-page-break/>
            </text:p>
          </table:table-cell>
          <table:table-cell table:style-name="Table12.A2" office:value-type="string">
            <text:p text:style-name="P8">01-08-2018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ex-art-41-RvO-SP-over-achterstallig-onderhoud-scheve-balkons-schimmelproblematiek-lekkage-liberalisatie-en-verkoop-sociale-huurwoningen-Boermandestraat-door-Lef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7" meta:object-count="0" meta:page-count="4" meta:paragraph-count="137" meta:word-count="295" meta:character-count="2050" meta:non-whitespace-character-count="18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