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3312" text:style-name="Internet_20_link" text:visited-style-name="Visited_20_Internet_20_Link">
              <text:span text:style-name="ListLabel_20_28">
                <text:span text:style-name="T8">1 Broodjesverkoopverbod (D66, 26-01-2023)</text:span>
              </text:span>
            </text:a>
          </text:p>
        </text:list-item>
        <text:list-item>
          <text:p text:style-name="P2">
            <text:a xlink:type="simple" xlink:href="#13363" text:style-name="Internet_20_link" text:visited-style-name="Visited_20_Internet_20_Link">
              <text:span text:style-name="ListLabel_20_28">
                <text:span text:style-name="T8">2 Leerlingenstop Internationale schakelklassen Groningen (D66, 24-2-23)</text:span>
              </text:span>
            </text:a>
          </text:p>
        </text:list-item>
        <text:list-item>
          <text:p text:style-name="P2">
            <text:a xlink:type="simple" xlink:href="#13362" text:style-name="Internet_20_link" text:visited-style-name="Visited_20_Internet_20_Link">
              <text:span text:style-name="ListLabel_20_28">
                <text:span text:style-name="T8">3 Uitbuiting internationale studenten in Groningen (GL, CDA, PvdA, S&amp;amp;S, D66, SP, 24-2-23)</text:span>
              </text:span>
            </text:a>
          </text:p>
        </text:list-item>
        <text:list-item>
          <text:p text:style-name="P2">
            <text:a xlink:type="simple" xlink:href="#13360" text:style-name="Internet_20_link" text:visited-style-name="Visited_20_Internet_20_Link">
              <text:span text:style-name="ListLabel_20_28">
                <text:span text:style-name="T8">4 Buurtgezinnen (CDA, 23-02-2023)</text:span>
              </text:span>
            </text:a>
          </text:p>
        </text:list-item>
        <text:list-item>
          <text:p text:style-name="P2">
            <text:a xlink:type="simple" xlink:href="#13311" text:style-name="Internet_20_link" text:visited-style-name="Visited_20_Internet_20_Link">
              <text:span text:style-name="ListLabel_20_28">
                <text:span text:style-name="T8">5 Subsidie voor zonnepanelen op het Zeefgebouw (CDA, 26-01-2023)</text:span>
              </text:span>
            </text:a>
          </text:p>
        </text:list-item>
        <text:list-item>
          <text:p text:style-name="P2">
            <text:a xlink:type="simple" xlink:href="#13302" text:style-name="Internet_20_link" text:visited-style-name="Visited_20_Internet_20_Link">
              <text:span text:style-name="ListLabel_20_28">
                <text:span text:style-name="T8">6 BuurtzorgT (Stadspartij 100%, 23-01-2023)</text:span>
              </text:span>
            </text:a>
          </text:p>
        </text:list-item>
        <text:list-item>
          <text:p text:style-name="P2">
            <text:a xlink:type="simple" xlink:href="#13304" text:style-name="Internet_20_link" text:visited-style-name="Visited_20_Internet_20_Link">
              <text:span text:style-name="ListLabel_20_28">
                <text:span text:style-name="T8">7 Financiële situatie van de gemeente Groningen (CDA, 24-01-2023)</text:span>
              </text:span>
            </text:a>
          </text:p>
        </text:list-item>
        <text:list-item>
          <text:p text:style-name="P2">
            <text:a xlink:type="simple" xlink:href="#13301" text:style-name="Internet_20_link" text:visited-style-name="Visited_20_Internet_20_Link">
              <text:span text:style-name="ListLabel_20_28">
                <text:span text:style-name="T8">8 Gezondheidsverschillen door sociaal-economische factoren bij kankerdiagnoses (GL, SP, 23-01-2023)</text:span>
              </text:span>
            </text:a>
          </text:p>
        </text:list-item>
        <text:list-item>
          <text:p text:style-name="P2">
            <text:a xlink:type="simple" xlink:href="#13310" text:style-name="Internet_20_link" text:visited-style-name="Visited_20_Internet_20_Link">
              <text:span text:style-name="ListLabel_20_28">
                <text:span text:style-name="T8">9 Het behoud van kleine retailondernemers in de Groningse binnenstad (PvdA, 26-01-2023)</text:span>
              </text:span>
            </text:a>
          </text:p>
        </text:list-item>
        <text:list-item>
          <text:p text:style-name="P2">
            <text:a xlink:type="simple" xlink:href="#13292" text:style-name="Internet_20_link" text:visited-style-name="Visited_20_Internet_20_Link">
              <text:span text:style-name="ListLabel_20_28">
                <text:span text:style-name="T8">10 Huisvesting vergunninghouders (CU, GL, 13-1-2022)</text:span>
              </text:span>
            </text:a>
          </text:p>
        </text:list-item>
        <text:list-item>
          <text:p text:style-name="P2">
            <text:a xlink:type="simple" xlink:href="#13334" text:style-name="Internet_20_link" text:visited-style-name="Visited_20_Internet_20_Link">
              <text:span text:style-name="ListLabel_20_28">
                <text:span text:style-name="T8">11 Loslooproutes voor honden (PvdD, 14-02-2023)</text:span>
              </text:span>
            </text:a>
          </text:p>
        </text:list-item>
        <text:list-item>
          <text:p text:style-name="P2">
            <text:a xlink:type="simple" xlink:href="#13329" text:style-name="Internet_20_link" text:visited-style-name="Visited_20_Internet_20_Link">
              <text:span text:style-name="ListLabel_20_28">
                <text:span text:style-name="T8">12 Asielopvang Veiligheidsregio Groningen (PVV, 10-2-23)</text:span>
              </text:span>
            </text:a>
          </text:p>
        </text:list-item>
        <text:list-item>
          <text:p text:style-name="P2">
            <text:a xlink:type="simple" xlink:href="#13328" text:style-name="Internet_20_link" text:visited-style-name="Visited_20_Internet_20_Link">
              <text:span text:style-name="ListLabel_20_28">
                <text:span text:style-name="T8">13 Reguleren internationale studenten (SP, 10-2-23)</text:span>
              </text:span>
            </text:a>
          </text:p>
        </text:list-item>
        <text:list-item>
          <text:p text:style-name="P2">
            <text:a xlink:type="simple" xlink:href="#13330" text:style-name="Internet_20_link" text:visited-style-name="Visited_20_Internet_20_Link">
              <text:span text:style-name="ListLabel_20_28">
                <text:span text:style-name="T8">14 Zonnepanelen boven parkeerterreinen (PvdA, CU, 10-2-23)</text:span>
              </text:span>
            </text:a>
          </text:p>
        </text:list-item>
        <text:list-item>
          <text:p text:style-name="P2">
            <text:a xlink:type="simple" xlink:href="#13323" text:style-name="Internet_20_link" text:visited-style-name="Visited_20_Internet_20_Link">
              <text:span text:style-name="ListLabel_20_28">
                <text:span text:style-name="T8">15 Armoedebestrijding door kerken en diaconale organisaties (CU, 8-02-2023)</text:span>
              </text:span>
            </text:a>
          </text:p>
        </text:list-item>
        <text:list-item>
          <text:p text:style-name="P2">
            <text:a xlink:type="simple" xlink:href="#13294" text:style-name="Internet_20_link" text:visited-style-name="Visited_20_Internet_20_Link">
              <text:span text:style-name="ListLabel_20_28">
                <text:span text:style-name="T8">16 Buitenschoolse dagbesteding voor kinderen met een beperking (CDA, 18-01-2023)</text:span>
              </text:span>
            </text:a>
          </text:p>
        </text:list-item>
        <text:list-item>
          <text:p text:style-name="P2">
            <text:a xlink:type="simple" xlink:href="#13282" text:style-name="Internet_20_link" text:visited-style-name="Visited_20_Internet_20_Link">
              <text:span text:style-name="ListLabel_20_28">
                <text:span text:style-name="T8">17 Energie-labels van kantoren (PvdA, 10-01-2023)</text:span>
              </text:span>
            </text:a>
          </text:p>
        </text:list-item>
        <text:list-item>
          <text:p text:style-name="P2">
            <text:a xlink:type="simple" xlink:href="#13291" text:style-name="Internet_20_link" text:visited-style-name="Visited_20_Internet_20_Link">
              <text:span text:style-name="ListLabel_20_28">
                <text:span text:style-name="T8">18 Broodvergisters (PvdD, 12-1-2023)</text:span>
              </text:span>
            </text:a>
          </text:p>
        </text:list-item>
        <text:list-item>
          <text:p text:style-name="P2">
            <text:a xlink:type="simple" xlink:href="#13281" text:style-name="Internet_20_link" text:visited-style-name="Visited_20_Internet_20_Link">
              <text:span text:style-name="ListLabel_20_28">
                <text:span text:style-name="T8">19 Markthal Mercado (PvdA, 09-01-2023)</text:span>
              </text:span>
            </text:a>
          </text:p>
        </text:list-item>
        <text:list-item>
          <text:p text:style-name="P2" loext:marker-style-name="T5">
            <text:a xlink:type="simple" xlink:href="#13289" text:style-name="Internet_20_link" text:visited-style-name="Visited_20_Internet_20_Link">
              <text:span text:style-name="ListLabel_20_28">
                <text:span text:style-name="T8">20 Sociale veiligheid in de sport (S&amp;amp;S, 12-1-2023)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2"/>
        Broodjesverkoopverbod (D66, 26-01-2023)
        <text:bookmark-end text:name="13312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26-01-2023)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27-2-23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27-02-2023 11:10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Broodjesverkoopverbod D66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roodjesverkoopverbod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art. 36 RvO D66 Broodjesverkoopverbod
              <text:span text:style-name="T3"/>
            </text:p>
            <text:p text:style-name="P7"/>
          </table:table-cell>
          <table:table-cell table:style-name="Table5.A2" office:value-type="string">
            <text:p text:style-name="P8">27-02-2023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Broodjesverkoopverb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3"/>
        Leerlingenstop Internationale schakelklassen Groningen (D66, 24-2-23)
        <text:bookmark-end text:name="13363"/>
      </text:h>
      <text:p text:style-name="P27">
        <draw:frame draw:style-name="fr2" draw:name="Image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24-2-23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15-03-2023 11:10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Leerlingenstop Internationale schakelklassen Groningen (D66, 24-2-23)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34,08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Leerlingenstop-Internationale-schakelklassen-Groningen-D66-24-2-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D66 Leerlingenstop internationale schakelklassen
              <text:span text:style-name="T3"/>
            </text:p>
            <text:p text:style-name="P7"/>
          </table:table-cell>
          <table:table-cell table:style-name="Table8.A2" office:value-type="string">
            <text:p text:style-name="P8">15-03-2023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D66-Leerlingenstop-internationale-schakelklas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2"/>
        Uitbuiting internationale studenten in Groningen (GL, CDA, PvdA, S&amp;amp;S, D66, SP, 24-2-23)
        <text:bookmark-end text:name="13362"/>
      </text:h>
      <text:p text:style-name="P27">
        <draw:frame draw:style-name="fr2" draw:name="Image1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GL, CDA, PvdA, S&amp;S, D66, SP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24-2-23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29-3-2023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29-03-2023 11:11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Uitbuiting internationale studenten in Groningen (GL, SP, S&amp;amp;S, PvdA, CDA, D66, 24-2-23)
              <text:span text:style-name="T3"/>
            </text:p>
            <text:p text:style-name="P7"/>
          </table:table-cell>
          <table:table-cell table:style-name="Table11.A2" office:value-type="string">
            <text:p text:style-name="P8">24-02-2023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36,14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Uitbuiting-internationale-studenten-in-Groningen-GL-SP-S-S-PvdA-CDA-D66-24-2-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36 RvO GL, CDA, PvdA, S&amp;amp;S, D66 en SP over arbeidsuitbuiting van internationale studenten
              <text:span text:style-name="T3"/>
            </text:p>
            <text:p text:style-name="P7"/>
          </table:table-cell>
          <table:table-cell table:style-name="Table11.A2" office:value-type="string">
            <text:p text:style-name="P8">29-03-2023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GL-CDA-PvdA-S-S-D66-en-SP-over-arbeidsuitbuiting-van-internationale-stud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60"/>
        Buurtgezinnen (CDA, 23-02-2023)
        <text:bookmark-end text:name="13360"/>
      </text:h>
      <text:p text:style-name="P27">
        <draw:frame draw:style-name="fr2" draw:name="Image1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(CDA, 23-02-2023)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22-3-2023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22-03-2023 14:31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Buurtgezinnen
              <text:span text:style-name="T3"/>
            </text:p>
            <text:p text:style-name="P7"/>
          </table:table-cell>
          <table:table-cell table:style-name="Table14.A2" office:value-type="string">
            <text:p text:style-name="P8">23-02-2023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Buurtgezinn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CDA over buurtgezinnen
              <text:span text:style-name="T3"/>
            </text:p>
            <text:p text:style-name="P7"/>
          </table:table-cell>
          <table:table-cell table:style-name="Table14.A2" office:value-type="string">
            <text:p text:style-name="P8">22-03-2023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93,50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CDA-over-buurtgezin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1"/>
        Subsidie voor zonnepanelen op het Zeefgebouw (CDA, 26-01-2023)
        <text:bookmark-end text:name="13311"/>
      </text:h>
      <text:p text:style-name="P27">
        <draw:frame draw:style-name="fr2" draw:name="Image2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(CDA, 26-01-2023)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22-2-23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22-02-2023 11:58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Subsidie voor zonnepanelen op het Zeefgebouw
              <text:span text:style-name="T3"/>
            </text:p>
            <text:p text:style-name="P7"/>
          </table:table-cell>
          <table:table-cell table:style-name="Table17.A2" office:value-type="string">
            <text:p text:style-name="P8">26-01-2023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43,49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Subsidie-voor-zonnepanelen-op-het-Zeefgebouw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Zonnedak Zeefgebouw (CDA, 27-01-2023)
              <text:span text:style-name="T3"/>
            </text:p>
            <text:p text:style-name="P7"/>
          </table:table-cell>
          <table:table-cell table:style-name="Table17.A2" office:value-type="string">
            <text:p text:style-name="P8">27-01-2023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33,14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Zonnedak-Zeefgebouw-CDA-27-01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vragen CDA ex art 36 RvO over zonnepanelen op Zeefgebouw
              <text:span text:style-name="T3"/>
            </text:p>
            <text:p text:style-name="P7"/>
          </table:table-cell>
          <table:table-cell table:style-name="Table17.A2" office:value-type="string">
            <text:p text:style-name="P8">22-02-2023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205,40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CDA-ex-art-36-RvO-over-zonnepanelen-op-Zeefge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2"/>
        BuurtzorgT (Stadspartij 100%, 23-01-2023)
        <text:bookmark-end text:name="13302"/>
      </text:h>
      <text:p text:style-name="P27">
        <draw:frame draw:style-name="fr2" draw:name="Image3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(Stadspartij 100%, 23-01-2023)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15-02-2023 15:23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BuurtzorgT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Buurtzorg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ex. art. 36 RvO stadspartij 100% voor Groningen over BuurtzorgT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stadspartij-100-voor-Groningen-over-BuurtzorgT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4"/>
        Financiële situatie van de gemeente Groningen (CDA, 24-01-2023)
        <text:bookmark-end text:name="13304"/>
      </text:h>
      <text:p text:style-name="P27">
        <draw:frame draw:style-name="fr2" draw:name="Image3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(CDA, 24-01-2023)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15-02-2023 10:49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Financiële situatie van de gemeente Groningen
              <text:span text:style-name="T3"/>
            </text:p>
            <text:p text:style-name="P7"/>
          </table:table-cell>
          <table:table-cell table:style-name="Table23.A2" office:value-type="string">
            <text:p text:style-name="P8">24-01-2023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43,85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Financiele-situatie-van-de-gemeente-Gr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van CDA over zorgelijke financiele situatie gemeente Groningen
              <text:span text:style-name="T3"/>
            </text:p>
            <text:p text:style-name="P7"/>
          </table:table-cell>
          <table:table-cell table:style-name="Table23.A2" office:value-type="string">
            <text:p text:style-name="P8">15-02-2023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van-CDA-over-zorgelijke-financiele-situatie-gemeente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01"/>
        Gezondheidsverschillen door sociaal-economische factoren bij kankerdiagnoses (GL, SP, 23-01-2023)
        <text:bookmark-end text:name="13301"/>
      </text:h>
      <text:p text:style-name="P27">
        <draw:frame draw:style-name="fr2" draw:name="Image4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GL, 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23-01-2023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15-02-2023 10:25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Gezondheidsverschillen door sociaal-economische factoren bij kankerdiagnoses (GL, SP, 23-01-2023)
              <text:span text:style-name="T3"/>
            </text:p>
            <text:p text:style-name="P7"/>
          </table:table-cell>
          <table:table-cell table:style-name="Table26.A2" office:value-type="string">
            <text:p text:style-name="P8">23-01-2023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255,53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Gezondheidsverschillen-door-sociaal-economische-factoren-bij-kankerdiagnoses-GL-SP-23-01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GroenLinks en SP over gezondheidsverschillen door sociaaleconomische factoren bij kankerdiagnoses
              <text:span text:style-name="T3"/>
            </text:p>
            <text:p text:style-name="P7"/>
          </table:table-cell>
          <table:table-cell table:style-name="Table26.A2" office:value-type="string">
            <text:p text:style-name="P8">15-02-2023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127,32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GroenLinks-en-SP-over-gezondheidsverschillen-door-sociaaleconomische-factoren-bij-kankerdiagnos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10"/>
        Het behoud van kleine retailondernemers in de Groningse binnenstad (PvdA, 26-01-2023)
        <text:bookmark-end text:name="13310"/>
      </text:h>
      <text:p text:style-name="P27">
        <draw:frame draw:style-name="fr2" draw:name="Image4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(PvdA, 26-01-2023)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15-02-2023 10:28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Het behoud van kleine retailondernemers in de Groningse binnenstad
              <text:span text:style-name="T3"/>
            </text:p>
            <text:p text:style-name="P7"/>
          </table:table-cell>
          <table:table-cell table:style-name="Table29.A2" office:value-type="string">
            <text:p text:style-name="P8">26-01-2023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23,49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Het-behoud-van-kleine-retailondernemers-in-de-Groningse-binnenst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PvdA behoud kleine retailondernemers binnenstad
              <text:span text:style-name="T3"/>
            </text:p>
            <text:p text:style-name="P7"/>
          </table:table-cell>
          <table:table-cell table:style-name="Table29.A2" office:value-type="string">
            <text:p text:style-name="P8">15-02-2023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173,29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PvdA-behoud-kleine-retailondernemers-binnen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2"/>
        Huisvesting vergunninghouders (CU, GL, 13-1-2022)
        <text:bookmark-end text:name="13292"/>
      </text:h>
      <text:p text:style-name="P27">
        <draw:frame draw:style-name="fr2" draw:name="Image5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CU, GL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13-1-2022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15-2-2023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15-02-2023 10:25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Huisvesting vergunninghouders (CU, GL 13-1-2022)
              <text:span text:style-name="T3"/>
            </text:p>
            <text:p text:style-name="P7"/>
          </table:table-cell>
          <table:table-cell table:style-name="Table32.A2" office:value-type="string">
            <text:p text:style-name="P8">13-01-2023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27,39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Huisvesting-vergunninghouders-CU-GL-13-1-202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ChristenUnie en GroenLinks over huisvesting vergunninghouders
              <text:span text:style-name="T3"/>
            </text:p>
            <text:p text:style-name="P7"/>
          </table:table-cell>
          <table:table-cell table:style-name="Table32.A2" office:value-type="string">
            <text:p text:style-name="P8">15-02-2023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ChristenUnie-en-GroenLinks-over-huisvesting-vergunninghouder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4"/>
        Loslooproutes voor honden (PvdD, 14-02-2023)
        <text:bookmark-end text:name="13334"/>
      </text:h>
      <text:p text:style-name="P27">
        <draw:frame draw:style-name="fr2" draw:name="Image5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(PvdD, 14-02-2023)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15-03-2023 13:59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Loslooproutes Honden
              <text:span text:style-name="T3"/>
            </text:p>
            <text:p text:style-name="P7"/>
          </table:table-cell>
          <table:table-cell table:style-name="Table35.A2" office:value-type="string">
            <text:p text:style-name="P8">15-02-2023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203,21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Loslooproutes-Hon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de Partij voor de Dieren over loslooproutes honden
              <text:span text:style-name="T3"/>
            </text:p>
            <text:p text:style-name="P7"/>
          </table:table-cell>
          <table:table-cell table:style-name="Table35.A2" office:value-type="string">
            <text:p text:style-name="P8">15-03-2023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van-de-Partij-voor-de-Dieren-over-loslooproutes-hon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29"/>
        Asielopvang Veiligheidsregio Groningen (PVV, 10-2-23)
        <text:bookmark-end text:name="13329"/>
      </text:h>
      <text:p text:style-name="P27">
        <draw:frame draw:style-name="fr2" draw:name="Image6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PVV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10-2-23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15-3-23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15-03-2023 10:59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Asielopvang Veiligheidsregio Groningen (PVV, 10-2-23)
              <text:span text:style-name="T3"/>
            </text:p>
            <text:p text:style-name="P7"/>
          </table:table-cell>
          <table:table-cell table:style-name="Table38.A2" office:value-type="string">
            <text:p text:style-name="P8">10-02-2023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92,72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Asielopvang-Veiligheidsregio-Groningen-PVV-10-2-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PVV over asielcrisis in de veiligheidsregio Groningen
              <text:span text:style-name="T3"/>
            </text:p>
            <text:p text:style-name="P7"/>
          </table:table-cell>
          <table:table-cell table:style-name="Table38.A2" office:value-type="string">
            <text:p text:style-name="P8">15-03-2023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100,93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PVV-over-asielcrisis-in-de-veiligheidsregio-Gr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28"/>
        Reguleren internationale studenten (SP, 10-2-23)
        <text:bookmark-end text:name="13328"/>
      </text:h>
      <text:p text:style-name="P27">
        <draw:frame draw:style-name="fr2" draw:name="Image6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SP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10-2-23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ext:soft-page-break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15-03-2023 11:16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Reguleren internationale studenten (SP 10-2-23)
              <text:span text:style-name="T3"/>
            </text:p>
            <text:p text:style-name="P7"/>
          </table:table-cell>
          <table:table-cell table:style-name="Table41.A2" office:value-type="string">
            <text:p text:style-name="P8">10-02-2023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41,50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Reguleren-internationale-studenten-SP-10-2-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van de SP over reguleren aantallen internationale studenten
              <text:span text:style-name="T3"/>
            </text:p>
            <text:p text:style-name="P7"/>
          </table:table-cell>
          <table:table-cell table:style-name="Table41.A2" office:value-type="string">
            <text:p text:style-name="P8">15-03-2023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150,73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van-de-SP-over-reguleren-aantallen-internationale-stud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30"/>
        Zonnepanelen boven parkeerterreinen (PvdA, CU, 10-2-23)
        <text:bookmark-end text:name="13330"/>
      </text:h>
      <text:p text:style-name="P27">
        <draw:frame draw:style-name="fr2" draw:name="Image7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PvdA, CU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10-2-23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8-3-2023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08-03-2023 10:03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Zonnenpanelen boven parkeerterreinen (PvdA, 10-2-23)
              <text:span text:style-name="T3"/>
            </text:p>
            <text:p text:style-name="P7"/>
          </table:table-cell>
          <table:table-cell table:style-name="Table44.A2" office:value-type="string">
            <text:p text:style-name="P8">10-02-2023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20,71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Zonnenpanelen-boven-parkeerterreinen-PvdA-10-2-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PvdA en CU over zonnepanelen boven parkeerterreinen
              <text:span text:style-name="T3"/>
            </text:p>
            <text:p text:style-name="P7"/>
          </table:table-cell>
          <table:table-cell table:style-name="Table44.A2" office:value-type="string">
            <text:p text:style-name="P8">08-03-2023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99,41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PvdA-en-CU-over-zonnepanelen-boven-parkeerterrein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323"/>
        Armoedebestrijding door kerken en diaconale organisaties (CU, 8-02-2023)
        <text:bookmark-end text:name="13323"/>
      </text:h>
      <text:p text:style-name="P27">
        <draw:frame draw:style-name="fr2" draw:name="Image7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(CU, 8-02-2023)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15-03-2023 11:13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Armoedebestrijding door kerken en diaconale organisaties
              <text:span text:style-name="T3"/>
            </text:p>
            <text:p text:style-name="P7"/>
          </table:table-cell>
          <table:table-cell table:style-name="Table47.A2" office:value-type="string">
            <text:p text:style-name="P8">08-02-2023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179,51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Armoedebestrijding-door-kerken-en-diaconale-organis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 36 RvO ChristenUnie over kerken en armoede
              <text:span text:style-name="T3"/>
            </text:p>
            <text:p text:style-name="P7"/>
          </table:table-cell>
          <table:table-cell table:style-name="Table47.A2" office:value-type="string">
            <text:p text:style-name="P8">15-03-2023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100,72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ChristenUnie-over-kerken-en-armoe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4"/>
        Buitenschoolse dagbesteding voor kinderen met een beperking (CDA, 18-01-2023)
        <text:bookmark-end text:name="13294"/>
      </text:h>
      <text:p text:style-name="P27">
        <draw:frame draw:style-name="fr2" draw:name="Image8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CDA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18-01-2023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8-2-22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08-02-2023 11:42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Buitenschoolse dagbesteding voor kinderen met een beperking (CDA, 18-01-2023)
              <text:span text:style-name="T3"/>
            </text:p>
            <text:p text:style-name="P7"/>
          </table:table-cell>
          <table:table-cell table:style-name="Table50.A2" office:value-type="string">
            <text:p text:style-name="P8">18-01-2023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53,89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Buitenschoolse-dagbesteding-voor-kinderen-met-een-beperking-CDA-18-01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 36 RvO van het CDA over buitenschoolse dagbesteding voor kinderen met een beperking
              <text:span text:style-name="T3"/>
            </text:p>
            <text:p text:style-name="P7"/>
          </table:table-cell>
          <table:table-cell table:style-name="Table50.A2" office:value-type="string">
            <text:p text:style-name="P8">08-02-2023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6-RvO-van-het-CDA-over-buitenschoolse-dagbesteding-voor-kinderen-met-een-beperking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2"/>
        Energie-labels van kantoren (PvdA, 10-01-2023)
        <text:bookmark-end text:name="13282"/>
      </text:h>
      <text:p text:style-name="P27">
        <draw:frame draw:style-name="fr2" draw:name="Image8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(PvdA, 10-01-2023)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8-2-22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08-02-2023 11:38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Energie-labels van kantoren
              <text:span text:style-name="T3"/>
            </text:p>
            <text:p text:style-name="P7"/>
          </table:table-cell>
          <table:table-cell table:style-name="Table53.A2" office:value-type="string">
            <text:p text:style-name="P8">10-01-2023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102,35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Energie-labels-van-kantor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 36 RvO van de PvdA over energielabels van kantoren
              <text:span text:style-name="T3"/>
            </text:p>
            <text:p text:style-name="P7"/>
          </table:table-cell>
          <table:table-cell table:style-name="Table53.A2" office:value-type="string">
            <text:p text:style-name="P8">08-02-2023</text:p>
          </table:table-cell>
          <table:table-cell table:style-name="Table53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44,00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6-RvO-van-de-PvdA-over-energielabels-van-kanto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91"/>
        <text:soft-page-break/>
        Broodvergisters (PvdD, 12-1-2023)
        <text:bookmark-end text:name="13291"/>
      </text:h>
      <text:p text:style-name="P27">
        <draw:frame draw:style-name="fr2" draw:name="Image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(PvdD, 12-1-2023)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01-02-2023 14:47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Broodvergisters
              <text:span text:style-name="T3"/>
            </text:p>
            <text:p text:style-name="P7"/>
          </table:table-cell>
          <table:table-cell table:style-name="Table56.A2" office:value-type="string">
            <text:p text:style-name="P8">12-01-2023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65,63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Broodvergister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art. 36 RvO van de Partij voor de Dieren over 
              <text:s/>
              broodvergisters
              <text:span text:style-name="T3"/>
            </text:p>
            <text:p text:style-name="P7"/>
          </table:table-cell>
          <table:table-cell table:style-name="Table56.A2" office:value-type="string">
            <text:p text:style-name="P8">01-02-2023</text:p>
          </table:table-cell>
          <table:table-cell table:style-name="Table56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54,74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6-RvO-van-de-Partij-voor-de-Dieren-over-broodvergisters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1"/>
        Markthal Mercado (PvdA, 09-01-2023)
        <text:bookmark-end text:name="13281"/>
      </text:h>
      <text:p text:style-name="P27">
        <draw:frame draw:style-name="fr2" draw:name="Image9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PvdA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09-01-2023</text:p>
          </table:table-cell>
        </table:table-row>
        <table:table-row table:style-name="Table57.1">
          <table:table-cell table:style-name="Table57.A1" office:value-type="string">
            <text:p text:style-name="P4">Datum beantwoord</text:p>
          </table:table-cell>
          <table:table-cell table:style-name="Table57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01-02-2023 14:47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ext:soft-page-break/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Markthal Mercado (PvdA, 09-01-2023)
              <text:span text:style-name="T3"/>
            </text:p>
            <text:p text:style-name="P7"/>
          </table:table-cell>
          <table:table-cell table:style-name="Table59.A2" office:value-type="string">
            <text:p text:style-name="P8">09-01-2023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16,09 KB</text:p>
          </table:table-cell>
          <table:table-cell table:style-name="Table59.A2" office:value-type="string">
            <text:p text:style-name="P33">
              <text:a xlink:type="simple" xlink:href="https://gemeenteraad.groningen.nl//Documenten/Schriftelijke-vraag/Markthal-Mercado-PvdA-09-01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ex art. 36 RvO PvdA over markthal Mercado
              <text:span text:style-name="T3"/>
            </text:p>
            <text:p text:style-name="P7"/>
          </table:table-cell>
          <table:table-cell table:style-name="Table59.A2" office:value-type="string">
            <text:p text:style-name="P8">01-02-2023</text:p>
          </table:table-cell>
          <table:table-cell table:style-name="Table59.A2" office:value-type="string">
            <text:p text:style-name="P6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98,47 KB</text:p>
          </table:table-cell>
          <table:table-cell table:style-name="Table59.A2" office:value-type="string">
            <text:p text:style-name="P33">
              <text:a xlink:type="simple" xlink:href="https://gemeenteraad.groningen.nl//Documenten/Collegebrief/Beantwoording-vragen-ex-art-36-RvO-PvdA-over-markthal-Mercad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89"/>
        Sociale veiligheid in de sport (S&amp;amp;S, 12-1-2023)
        <text:bookmark-end text:name="13289"/>
      </text:h>
      <text:p text:style-name="P27">
        <draw:frame draw:style-name="fr2" draw:name="Image10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(S&amp;S, 12-1-2023)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01-02-2023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01-02-2023 13:38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Sociale veiligheid in de sport
              <text:span text:style-name="T3"/>
            </text:p>
            <text:p text:style-name="P7"/>
          </table:table-cell>
          <table:table-cell table:style-name="Table62.A2" office:value-type="string">
            <text:p text:style-name="P8">12-01-2023</text:p>
          </table:table-cell>
          <table:table-cell table:style-name="Table62.A2" office:value-type="string">
            <text:p text:style-name="P6">
              <draw:frame draw:style-name="fr1" draw:name="Image10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45,63 KB</text:p>
          </table:table-cell>
          <table:table-cell table:style-name="Table62.A2" office:value-type="string">
            <text:p text:style-name="P33">
              <text:a xlink:type="simple" xlink:href="https://gemeenteraad.groningen.nl//Documenten/Schriftelijke-vraag/Sociale-veiligheid-in-de-spor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ex art. 36 RvO van Student en Stad over sociale veiligheid sportverenigingen
              <text:span text:style-name="T3"/>
            </text:p>
            <text:p text:style-name="P7"/>
          </table:table-cell>
          <table:table-cell table:style-name="Table62.A2" office:value-type="string">
            <text:p text:style-name="P8">01-02-2023</text:p>
          </table:table-cell>
          <table:table-cell table:style-name="Table62.A2" office:value-type="string">
            <text:p text:style-name="P6">
              <draw:frame draw:style-name="fr1" draw:name="Image10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100,42 KB</text:p>
          </table:table-cell>
          <table:table-cell table:style-name="Table62.A2" office:value-type="string">
            <text:p text:style-name="P33">
              <text:a xlink:type="simple" xlink:href="https://gemeenteraad.groningen.nl//Documenten/Collegebrief/Beantwoording-vragen-ex-art-36-RvO-van-Student-en-Stad-over-sociale-veiligheid-sportvereniging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2" meta:image-count="104" meta:object-count="0" meta:page-count="14" meta:paragraph-count="651" meta:word-count="1459" meta:character-count="10293" meta:non-whitespace-character-count="9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