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12:35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3" text:style-name="Internet_20_link" text:visited-style-name="Visited_20_Internet_20_Link">
              <text:span text:style-name="ListLabel_20_28">
                <text:span text:style-name="T8">1 Bezoek circus belly wien aan stad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3"/>
        Bezoek circus belly wien aan stad
        <text:bookmark-end text:name="42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Bezoek circus belly wien aan stad.pdf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68,15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Bezoek-circus-belly-wien-aan-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Bezoek circus belly wien aan stad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298,99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zoek-circus-belly-wien-aan-sta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29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