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List_20_Paragraph" style:list-style-name="WW8Num1">
      <style:paragraph-properties fo:line-height="150%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4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0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1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3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4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6" style:family="paragraph" style:parent-style-name="Standard">
      <style:text-properties style:font-name="Arial" style:font-name-complex="Arial"/>
    </style:style>
    <style:style style:name="P17" style:family="paragraph" style:parent-style-name="Standard">
      <style:paragraph-properties style:snap-to-layout-grid="false"/>
      <style:text-properties style:font-name="Arial" style:font-name-complex="Arial"/>
    </style:style>
    <style:style style:name="P18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9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3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text-properties style:font-name="Arial" fo:language="en" fo:country="US" style:font-name-complex="Arial"/>
    </style:style>
    <style:style style:name="P27" style:family="paragraph" style:parent-style-name="Standard">
      <style:paragraph-properties fo:margin-top="0.1665in" fo:margin-bottom="0in" style:contextual-spacing="false" fo:line-height="150%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fo:language="en" fo:country="US" style:font-size-asian="12pt" style:font-name-complex="Arial" style:font-size-complex="12pt"/>
    </style:style>
    <style:style style:name="T6" style:family="text">
      <style:text-properties style:font-name="Arial" fo:font-size="12pt" style:font-size-asian="12pt" style:font-name-complex="Arial" style:font-size-complex="12pt"/>
    </style:style>
    <style:style style:name="T7" style:family="text">
      <style:text-properties fo:language="en" fo:country="US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T9" style:family="text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6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11">Aangemaakt op:</text:p>
          </table:table-cell>
          <table:table-cell table:style-name="Table1.A1" office:value-type="string">
            <text:p text:style-name="P15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2">02-12-2025 20:19</text:p>
          </table:table-cell>
          <table:table-cell table:style-name="Table1.A1" office:value-type="string">
            <text:p text:style-name="P15">
              <text:bookmark text:name="_Hlk112835992"/>
            </text:p>
          </table:table-cell>
        </table:table-row>
      </table:table>
      <text:p text:style-name="P18"/>
      <text:p text:style-name="P18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9">Schriftelijke vragen</text:p>
          </table:table-cell>
        </table:table-row>
        <table:table-row table:style-name="Table2.2">
          <table:table-cell table:style-name="Table2.A1" office:value-type="string">
            <text:p text:style-name="P10">
              Periode: 2025
              <text:span text:style-name="T4"/>
            </text:p>
            <text:p text:style-name="P10"/>
          </table:table-cell>
        </table:table-row>
      </table:table>
      <text:p text:style-name="P22"/>
      <text:p text:style-name="P23"/>
      <text:p text:style-name="P23"/>
      <text:p text:style-name="P28">Index (1 onderwerp)</text:p>
      <text:list text:style-name="WW8Num1">
        <text:list-item>
          <text:p text:style-name="P1" loext:marker-style-name="T6">
            <text:a xlink:type="simple" xlink:href="#11149" text:style-name="Internet_20_link" text:visited-style-name="Visited_20_Internet_20_Link">
              <text:span text:style-name="ListLabel_20_28">
                <text:span text:style-name="T8">1 ‘Bufferzone’ rondom abortuskliniek Stimezo</text:span>
              </text:span>
            </text:a>
          </text:p>
        </text:list-item>
      </text:list>
      <text:p text:style-name="P19"/>
      <text:p text:style-name="P24"/>
      <text:h text:style-name="Heading_20_1" text:outline-level="1">
        <text:bookmark-start text:name="11149"/>
        <text:span text:style-name="T9">‘Bufferzone’ rondom abortuskliniek Stimezo</text:span>
        <text:bookmark-end text:name="11149"/>
      </text:h>
      <text:p text:style-name="P26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6"/>
      <text:p text:style-name="P25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3">Laatst gewijzigd</text:p>
          </table:table-cell>
          <table:table-cell table:style-name="Table3.A1" office:value-type="string">
            <text:p text:style-name="P4">01-01-2019 00:00</text:p>
          </table:table-cell>
        </table:table-row>
        <table:table-row table:style-name="Table3.1">
          <table:table-cell table:style-name="Table3.A1" office:value-type="string">
            <text:p text:style-name="P3">Zichtbaarheid</text:p>
          </table:table-cell>
          <table:table-cell table:style-name="Table3.A1" office:value-type="string">
            <text:p text:style-name="P4">Openbaar</text:p>
          </table:table-cell>
        </table:table-row>
        <table:table-row table:style-name="Table3.1">
          <table:table-cell table:style-name="Table3.A1" office:value-type="string">
            <text:p text:style-name="P3">Status</text:p>
          </table:table-cell>
          <table:table-cell table:style-name="Table3.A1" office:value-type="string">
            <text:p text:style-name="P4">-</text:p>
          </table:table-cell>
        </table:table-row>
      </table:table>
      <text:p text:style-name="P16"/>
      <text:p text:style-name="P30">
        Documenten (2)
        <text:span text:style-name="T6"/>
      </text:p>
      <text:p text:style-name="P20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3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1"/>
          </table:table-cell>
        </table:table-row>
        <table:table-row table:style-name="Table4.2">
          <table:table-cell table:style-name="Table4.A2" office:value-type="string">
            <text:p text:style-name="P14">1.</text:p>
          </table:table-cell>
          <table:table-cell table:style-name="Table4.A2" office:value-type="string">
            <text:p text:style-name="P27">
              <text:span text:style-name="T3">‘Bufferzone’ rondom abortuskliniek Stimezo.pdf</text:span>
              <text:span text:style-name="T3"/>
            </text:p>
            <text:p text:style-name="P5"/>
          </table:table-cell>
          <table:table-cell table:style-name="Table4.A2" office:value-type="string">
            <text:p text:style-name="P7">02-04-2019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8">104,84 KB</text:p>
          </table:table-cell>
          <table:table-cell table:style-name="Table4.A2" office:value-type="string">
            <text:p text:style-name="P33">
              <text:a xlink:type="simple" xlink:href="https://gemeenteraad.groningen.nl//Documenten/Document/Bufferzone-rondom-abortuskliniek-Stimezo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4">2.</text:p>
          </table:table-cell>
          <table:table-cell table:style-name="Table4.A2" office:value-type="string">
            <text:p text:style-name="P6">
              Beantwoording vragen GroenLinks ex art 38 RvO over Bufferzone rondom abortuskliniek Stimezo.pdf
              <text:span text:style-name="T3"/>
            </text:p>
            <text:p text:style-name="P5"/>
          </table:table-cell>
          <table:table-cell table:style-name="Table4.A2" office:value-type="string">
            <text:p text:style-name="P7">02-04-2019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8">97,77 KB</text:p>
          </table:table-cell>
          <table:table-cell table:style-name="Table4.A2" office:value-type="string">
            <text:p text:style-name="P33">
              <text:a xlink:type="simple" xlink:href="https://gemeenteraad.groningen.nl//Documenten/Link/Beantwoording-vragen-GroenLinks-ex-art-38-RvO-over-Bufferzone-rondom-abortuskliniek-Stimezo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6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7" meta:object-count="0" meta:page-count="1" meta:paragraph-count="33" meta:word-count="69" meta:character-count="503" meta:non-whitespace-character-count="4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656595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656595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