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7" text:style-name="Internet_20_link" text:visited-style-name="Visited_20_Internet_20_Link">
              <text:span text:style-name="ListLabel_20_28">
                <text:span text:style-name="T8">1 Hondenshows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7"/>
        Hondenshows
        <text:bookmark-end text:name="1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Hondenshows .pdf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303,97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ondenshow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PvdD ex art 41 RvO over hondenshows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D-ex-art-41-RvO-over-hondenshows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391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