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00:35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3594" text:style-name="Internet_20_link" text:visited-style-name="Visited_20_Internet_20_Link">
              <text:span text:style-name="ListLabel_20_28">
                <text:span text:style-name="T8">1 Jeugdsynagoge Folkingedwarsstraat (D66, Stadspartij 100% en PvhN, 3-7-2023)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3594"/>
        Jeugdsynagoge Folkingedwarsstraat (D66, Stadspartij 100% en PvhN, 3-7-2023)
        <text:bookmark-end text:name="13594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Fractie(s)</text:p>
          </table:table-cell>
          <table:table-cell table:style-name="Table3.A1" office:value-type="string">
            <text:p text:style-name="P5">D66, Stadspartij 100% en PvhN, 3-7-2023</text:p>
          </table:table-cell>
        </table:table-row>
        <table:table-row table:style-name="Table3.1">
          <table:table-cell table:style-name="Table3.A1" office:value-type="string">
            <text:p text:style-name="P4">Datum ingediend</text:p>
          </table:table-cell>
          <table:table-cell table:style-name="Table3.A1" office:value-type="string">
            <text:p text:style-name="P5">3-7-2023</text:p>
          </table:table-cell>
        </table:table-row>
        <table:table-row table:style-name="Table3.1">
          <table:table-cell table:style-name="Table3.A1" office:value-type="string">
            <text:p text:style-name="P4">Datum beantwoord</text:p>
          </table:table-cell>
          <table:table-cell table:style-name="Table3.A1" office:value-type="string">
            <text:p text:style-name="P5">13-9-2023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13-09-2023 10:48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Jeugdsynagoge Folkingedwarsstraat (D66, Stadspartij 100% en PvhN, 3-7-2023)
              <text:span text:style-name="T3"/>
            </text:p>
            <text:p text:style-name="P7"/>
          </table:table-cell>
          <table:table-cell table:style-name="Table5.A2" office:value-type="string">
            <text:p text:style-name="P8">03-07-2023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41,60 KB</text:p>
          </table:table-cell>
          <table:table-cell table:style-name="Table5.A2" office:value-type="string">
            <text:p text:style-name="P33">
              <text:a xlink:type="simple" xlink:href="https://gemeenteraad.groningen.nl//Documenten/Schriftelijke-vraag/Jeugdsynagoge-Folkingedwarsstraat-D66-Stadspartij-100-en-PvhN-3-7-202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Beantwoording vragen ex art. 36 RvO D66, Stadspartij 100% voor Groningen en Partij van het Noorden over de jeugdsynagoge
              <text:span text:style-name="T3"/>
            </text:p>
            <text:p text:style-name="P7"/>
          </table:table-cell>
          <table:table-cell table:style-name="Table5.A2" office:value-type="string">
            <text:p text:style-name="P8">13-09-2023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151,35 KB</text:p>
          </table:table-cell>
          <table:table-cell table:style-name="Table5.A2" office:value-type="string">
            <text:p text:style-name="P33">
              <text:a xlink:type="simple" xlink:href="https://gemeenteraad.groningen.nl//Documenten/Collegebrief/Beantwoording-vragen-ex-art-36-RvO-D66-Stadspartij-100-voor-Groningen-en-Partij-van-het-Noorden-over-de-jeugdsynagog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" meta:object-count="0" meta:page-count="1" meta:paragraph-count="40" meta:word-count="103" meta:character-count="742" meta:non-whitespace-character-count="67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263587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263587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