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56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D. de Haan betreffende bebouwing.(met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56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D. de Haan betreffende bebouwing.(met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D. de Haan betreffende bebouwing.(met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D-de-Haan-betreffende-bebouwing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