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85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van de heer M.T. Gijsbertsen betreffende fietsverbinding Marwixkade - Hoornsediep WZ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85"/>
      <w:r w:rsidRPr="00A448AC">
        <w:rPr>
          <w:rFonts w:ascii="Arial" w:hAnsi="Arial" w:cs="Arial"/>
          <w:b/>
          <w:bCs/>
          <w:color w:val="303F4C"/>
          <w:lang w:val="en-US"/>
        </w:rPr>
        <w:t>VRAGEN van GroenLinks van de heer M.T. Gijsbertsen betreffende fietsverbinding Marwixkade - Hoornsediep WZ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M.T. Gijsbertsen betreffende fietsverbinding Marwixkade - Hoornsediep WZ.pdf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van-de-heer-M-T-Gijsbertsen-betreffende-fietsverbinding-Marwixkade-Hoornsediep-W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