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aanvullende vragen omtrent de wenselijkheid van vermaak met wilde dieren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7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aanvullende vragen omtrent de wenselijkheid van vermaak met wilde dieren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aanvullende vragen omtrent de wenselijkheid van vermaak met wilde dieren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aanvullende-vragen-omtrent-de-wenselijkheid-van-vermaak-met-wilde-dier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