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90" text:style-name="Internet_20_link" text:visited-style-name="Visited_20_Internet_20_Link">
              <text:span text:style-name="ListLabel_20_28">
                <text:span text:style-name="T8">1 VRAGEN van de PvdA betreffende openbare ruimte bij Winkelcentrum Lewenborg.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90"/>
        VRAGEN van de PvdA betreffende openbare ruimte bij Winkelcentrum Lewenborg.
        <text:bookmark-end text:name="75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openbare ruimte bij Winkelcentrum Lewenborg..pdf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openbare-ruimte-bij-Winkelcentrum-Lewen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6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